
<file path=[Content_Types].xml><?xml version="1.0" encoding="utf-8"?>
<Types xmlns="http://schemas.openxmlformats.org/package/2006/content-types">
  <Default ContentType="image/jpeg" Extension="jpg"/>
  <Default ContentType="image/x-wmf" Extension="wmf"/>
  <Default ContentType="application/vnd.openxmlformats-officedocument.oleObject" Extension="bin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C−1 = [ResF(p)]p=µ =</w:t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 N(p)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D(p)/(p − µ)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pti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p=µ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1</w:t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Теорема Винера Хинчина. Преобразование спектральной плотности шума при линейной фильтрации.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Телеграфные уравнения,  понятие падающей и отраженной волн. Коэффициент  отражения.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 </w:t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42744" cy="1028700"/>
            <wp:effectExtent b="0" l="0" r="0" t="0"/>
            <wp:docPr descr="task1.jpg" id="69" name="image29.jpg"/>
            <a:graphic>
              <a:graphicData uri="http://schemas.openxmlformats.org/drawingml/2006/picture">
                <pic:pic>
                  <pic:nvPicPr>
                    <pic:cNvPr descr="task1.jpg" id="0" name="image2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2744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на показанный на рисунке линейно нарастающий сигнал e(t), t&gt;=0 .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0"/>
          <w:szCs w:val="30"/>
          <w:shd w:fill="f3f3f3" w:val="clear"/>
        </w:rPr>
      </w:pPr>
      <w:r w:rsidDel="00000000" w:rsidR="00000000" w:rsidRPr="00000000">
        <w:rPr>
          <w:rtl w:val="0"/>
        </w:rPr>
        <w:br w:type="textWrapping"/>
        <w:t xml:space="preserve">См. образец laplas.pdf стр.5 </w:t>
        <w:br w:type="textWrapping"/>
        <w:t xml:space="preserve">(для корректного отображения последующего решения лучше перейти в режим редактирования или скачать файл)</w:t>
        <w:br w:type="textWrapping"/>
      </w:r>
      <m:oMath>
        <m:r>
          <w:rPr>
            <w:sz w:val="30"/>
            <w:szCs w:val="30"/>
            <w:shd w:fill="f3f3f3" w:val="clear"/>
          </w:rPr>
          <m:t xml:space="preserve">H(s) = </m:t>
        </m:r>
        <m:f>
          <m:fPr>
            <m:ctrlPr>
              <w:rPr>
                <w:sz w:val="30"/>
                <w:szCs w:val="30"/>
                <w:shd w:fill="f3f3f3" w:val="clear"/>
              </w:rPr>
            </m:ctrlPr>
          </m:fPr>
          <m:num>
            <m:r>
              <w:rPr>
                <w:sz w:val="30"/>
                <w:szCs w:val="30"/>
                <w:shd w:fill="f3f3f3" w:val="clear"/>
              </w:rPr>
              <m:t xml:space="preserve">1</m:t>
            </m:r>
          </m:num>
          <m:den>
            <m:r>
              <w:rPr>
                <w:sz w:val="30"/>
                <w:szCs w:val="30"/>
                <w:shd w:fill="f3f3f3" w:val="clear"/>
              </w:rPr>
              <m:t xml:space="preserve">s+1</m:t>
            </m:r>
          </m:den>
        </m:f>
        <m:r>
          <w:rPr>
            <w:sz w:val="30"/>
            <w:szCs w:val="30"/>
            <w:shd w:fill="f3f3f3" w:val="clear"/>
          </w:rPr>
          <m:t xml:space="preserve"> (s=j</m:t>
        </m:r>
        <m:r>
          <w:rPr>
            <w:sz w:val="30"/>
            <w:szCs w:val="30"/>
            <w:shd w:fill="f3f3f3" w:val="clear"/>
          </w:rPr>
          <m:t>ω</m:t>
        </m:r>
        <m:r>
          <w:rPr>
            <w:sz w:val="30"/>
            <w:szCs w:val="30"/>
            <w:shd w:fill="f3f3f3" w:val="clear"/>
          </w:rPr>
          <m:t xml:space="preserve">RC)</m:t>
        </m:r>
      </m:oMath>
      <w:r w:rsidDel="00000000" w:rsidR="00000000" w:rsidRPr="00000000">
        <w:rPr>
          <w:sz w:val="30"/>
          <w:szCs w:val="30"/>
          <w:shd w:fill="f3f3f3" w:val="clear"/>
          <w:rtl w:val="0"/>
        </w:rPr>
        <w:br w:type="textWrapping"/>
      </w:r>
      <m:oMath>
        <m:r>
          <w:rPr>
            <w:sz w:val="30"/>
            <w:szCs w:val="30"/>
            <w:shd w:fill="f3f3f3" w:val="clear"/>
          </w:rPr>
          <m:t xml:space="preserve">x(s) = L(</m:t>
        </m:r>
        <m:sSub>
          <m:sSubPr>
            <m:ctrlPr>
              <w:rPr>
                <w:sz w:val="30"/>
                <w:szCs w:val="30"/>
                <w:shd w:fill="f3f3f3" w:val="clear"/>
              </w:rPr>
            </m:ctrlPr>
          </m:sSubPr>
          <m:e>
            <m:r>
              <w:rPr>
                <w:sz w:val="30"/>
                <w:szCs w:val="30"/>
                <w:shd w:fill="f3f3f3" w:val="clear"/>
              </w:rPr>
              <m:t>ω</m:t>
            </m:r>
          </m:e>
          <m:sub>
            <m:r>
              <w:rPr>
                <w:sz w:val="30"/>
                <w:szCs w:val="30"/>
                <w:shd w:fill="f3f3f3" w:val="clear"/>
              </w:rPr>
              <m:t xml:space="preserve">0</m:t>
            </m:r>
          </m:sub>
        </m:sSub>
        <m:r>
          <w:rPr>
            <w:sz w:val="30"/>
            <w:szCs w:val="30"/>
            <w:shd w:fill="f3f3f3" w:val="clear"/>
          </w:rPr>
          <m:t xml:space="preserve">t)=</m:t>
        </m:r>
        <m:f>
          <m:fPr>
            <m:ctrlPr>
              <w:rPr>
                <w:sz w:val="30"/>
                <w:szCs w:val="30"/>
                <w:shd w:fill="f3f3f3" w:val="clear"/>
              </w:rPr>
            </m:ctrlPr>
          </m:fPr>
          <m:num>
            <m:r>
              <w:rPr>
                <w:sz w:val="30"/>
                <w:szCs w:val="30"/>
                <w:shd w:fill="f3f3f3" w:val="clear"/>
              </w:rPr>
              <m:t xml:space="preserve">1</m:t>
            </m:r>
          </m:num>
          <m:den>
            <m:sSup>
              <m:sSupPr>
                <m:ctrlPr>
                  <w:rPr>
                    <w:sz w:val="30"/>
                    <w:szCs w:val="30"/>
                    <w:shd w:fill="f3f3f3" w:val="clear"/>
                  </w:rPr>
                </m:ctrlPr>
              </m:sSupPr>
              <m:e>
                <m:sSub>
                  <m:sSubPr>
                    <m:ctrlPr>
                      <w:rPr>
                        <w:sz w:val="30"/>
                        <w:szCs w:val="30"/>
                        <w:shd w:fill="f3f3f3" w:val="clear"/>
                      </w:rPr>
                    </m:ctrlPr>
                  </m:sSubPr>
                  <m:e>
                    <m:r>
                      <w:rPr>
                        <w:sz w:val="30"/>
                        <w:szCs w:val="30"/>
                        <w:shd w:fill="f3f3f3" w:val="clear"/>
                      </w:rPr>
                      <m:t>ω</m:t>
                    </m:r>
                  </m:e>
                  <m:sub>
                    <m:r>
                      <w:rPr>
                        <w:sz w:val="30"/>
                        <w:szCs w:val="30"/>
                        <w:shd w:fill="f3f3f3" w:val="clear"/>
                      </w:rPr>
                      <m:t xml:space="preserve">0</m:t>
                    </m:r>
                  </m:sub>
                </m:sSub>
                <m:r>
                  <w:rPr>
                    <w:sz w:val="30"/>
                    <w:szCs w:val="30"/>
                    <w:shd w:fill="f3f3f3" w:val="clear"/>
                  </w:rPr>
                  <m:t xml:space="preserve">s</m:t>
                </m:r>
              </m:e>
              <m:sup>
                <m:r>
                  <w:rPr>
                    <w:sz w:val="30"/>
                    <w:szCs w:val="30"/>
                    <w:shd w:fill="f3f3f3" w:val="clear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sz w:val="30"/>
          <w:szCs w:val="30"/>
          <w:shd w:fill="f3f3f3" w:val="clear"/>
          <w:rtl w:val="0"/>
        </w:rPr>
        <w:br w:type="textWrapping"/>
      </w:r>
      <m:oMath>
        <m:r>
          <w:rPr>
            <w:sz w:val="30"/>
            <w:szCs w:val="30"/>
            <w:shd w:fill="f3f3f3" w:val="clear"/>
          </w:rPr>
          <m:t xml:space="preserve">y(s) = </m:t>
        </m:r>
        <m:f>
          <m:fPr>
            <m:ctrlPr>
              <w:rPr>
                <w:sz w:val="30"/>
                <w:szCs w:val="30"/>
                <w:shd w:fill="f3f3f3" w:val="clear"/>
              </w:rPr>
            </m:ctrlPr>
          </m:fPr>
          <m:num>
            <m:r>
              <w:rPr>
                <w:sz w:val="30"/>
                <w:szCs w:val="30"/>
                <w:shd w:fill="f3f3f3" w:val="clear"/>
              </w:rPr>
              <m:t xml:space="preserve">H(s)</m:t>
            </m:r>
          </m:num>
          <m:den>
            <m:sSup>
              <m:sSupPr>
                <m:ctrlPr>
                  <w:rPr>
                    <w:sz w:val="30"/>
                    <w:szCs w:val="30"/>
                    <w:shd w:fill="f3f3f3" w:val="clear"/>
                  </w:rPr>
                </m:ctrlPr>
              </m:sSupPr>
              <m:e>
                <m:sSub>
                  <m:sSubPr>
                    <m:ctrlPr>
                      <w:rPr>
                        <w:sz w:val="30"/>
                        <w:szCs w:val="30"/>
                        <w:shd w:fill="f3f3f3" w:val="clear"/>
                      </w:rPr>
                    </m:ctrlPr>
                  </m:sSubPr>
                  <m:e>
                    <m:r>
                      <w:rPr>
                        <w:sz w:val="30"/>
                        <w:szCs w:val="30"/>
                        <w:shd w:fill="f3f3f3" w:val="clear"/>
                      </w:rPr>
                      <m:t>ω</m:t>
                    </m:r>
                  </m:e>
                  <m:sub>
                    <m:r>
                      <w:rPr>
                        <w:sz w:val="30"/>
                        <w:szCs w:val="30"/>
                        <w:shd w:fill="f3f3f3" w:val="clear"/>
                      </w:rPr>
                      <m:t xml:space="preserve">0</m:t>
                    </m:r>
                  </m:sub>
                </m:sSub>
                <m:r>
                  <w:rPr>
                    <w:sz w:val="30"/>
                    <w:szCs w:val="30"/>
                    <w:shd w:fill="f3f3f3" w:val="clear"/>
                  </w:rPr>
                  <m:t xml:space="preserve">s</m:t>
                </m:r>
              </m:e>
              <m:sup>
                <m:r>
                  <w:rPr>
                    <w:sz w:val="30"/>
                    <w:szCs w:val="30"/>
                    <w:shd w:fill="f3f3f3" w:val="clear"/>
                  </w:rPr>
                  <m:t xml:space="preserve">2</m:t>
                </m:r>
              </m:sup>
            </m:sSup>
          </m:den>
        </m:f>
        <m:r>
          <w:rPr>
            <w:sz w:val="30"/>
            <w:szCs w:val="30"/>
            <w:shd w:fill="f3f3f3" w:val="clear"/>
          </w:rPr>
          <m:t xml:space="preserve">=</m:t>
        </m:r>
        <m:f>
          <m:fPr>
            <m:ctrlPr>
              <w:rPr>
                <w:sz w:val="30"/>
                <w:szCs w:val="30"/>
                <w:shd w:fill="f3f3f3" w:val="clear"/>
              </w:rPr>
            </m:ctrlPr>
          </m:fPr>
          <m:num>
            <m:r>
              <w:rPr>
                <w:sz w:val="30"/>
                <w:szCs w:val="30"/>
                <w:shd w:fill="f3f3f3" w:val="clear"/>
              </w:rPr>
              <m:t xml:space="preserve">1</m:t>
            </m:r>
          </m:num>
          <m:den>
            <m:sSub>
              <m:sSubPr>
                <m:ctrlPr>
                  <w:rPr>
                    <w:sz w:val="30"/>
                    <w:szCs w:val="30"/>
                    <w:shd w:fill="f3f3f3" w:val="clear"/>
                  </w:rPr>
                </m:ctrlPr>
              </m:sSubPr>
              <m:e>
                <m:r>
                  <w:rPr>
                    <w:sz w:val="30"/>
                    <w:szCs w:val="30"/>
                    <w:shd w:fill="f3f3f3" w:val="clear"/>
                  </w:rPr>
                  <m:t>ω</m:t>
                </m:r>
              </m:e>
              <m:sub>
                <m:r>
                  <w:rPr>
                    <w:sz w:val="30"/>
                    <w:szCs w:val="30"/>
                    <w:shd w:fill="f3f3f3" w:val="clear"/>
                  </w:rPr>
                  <m:t xml:space="preserve">0</m:t>
                </m:r>
              </m:sub>
            </m:sSub>
            <m:sSup>
              <m:sSupPr>
                <m:ctrlPr>
                  <w:rPr>
                    <w:sz w:val="30"/>
                    <w:szCs w:val="30"/>
                    <w:shd w:fill="f3f3f3" w:val="clear"/>
                  </w:rPr>
                </m:ctrlPr>
              </m:sSupPr>
              <m:e>
                <m:r>
                  <w:rPr>
                    <w:sz w:val="30"/>
                    <w:szCs w:val="30"/>
                    <w:shd w:fill="f3f3f3" w:val="clear"/>
                  </w:rPr>
                  <m:t xml:space="preserve">s</m:t>
                </m:r>
              </m:e>
              <m:sup>
                <m:r>
                  <w:rPr>
                    <w:sz w:val="30"/>
                    <w:szCs w:val="30"/>
                    <w:shd w:fill="f3f3f3" w:val="clear"/>
                  </w:rPr>
                  <m:t xml:space="preserve">2</m:t>
                </m:r>
              </m:sup>
            </m:sSup>
          </m:den>
        </m:f>
        <m:r>
          <w:rPr>
            <w:sz w:val="30"/>
            <w:szCs w:val="30"/>
            <w:shd w:fill="f3f3f3" w:val="clear"/>
          </w:rPr>
          <m:t xml:space="preserve">+</m:t>
        </m:r>
        <m:f>
          <m:fPr>
            <m:ctrlPr>
              <w:rPr>
                <w:sz w:val="30"/>
                <w:szCs w:val="30"/>
                <w:shd w:fill="f3f3f3" w:val="clear"/>
              </w:rPr>
            </m:ctrlPr>
          </m:fPr>
          <m:num>
            <m:r>
              <w:rPr>
                <w:sz w:val="30"/>
                <w:szCs w:val="30"/>
                <w:shd w:fill="f3f3f3" w:val="clear"/>
              </w:rPr>
              <m:t xml:space="preserve">1</m:t>
            </m:r>
          </m:num>
          <m:den>
            <m:sSub>
              <m:sSubPr>
                <m:ctrlPr>
                  <w:rPr>
                    <w:sz w:val="30"/>
                    <w:szCs w:val="30"/>
                    <w:shd w:fill="f3f3f3" w:val="clear"/>
                  </w:rPr>
                </m:ctrlPr>
              </m:sSubPr>
              <m:e>
                <m:r>
                  <w:rPr>
                    <w:sz w:val="30"/>
                    <w:szCs w:val="30"/>
                    <w:shd w:fill="f3f3f3" w:val="clear"/>
                  </w:rPr>
                  <m:t>ω</m:t>
                </m:r>
              </m:e>
              <m:sub>
                <m:r>
                  <w:rPr>
                    <w:sz w:val="30"/>
                    <w:szCs w:val="30"/>
                    <w:shd w:fill="f3f3f3" w:val="clear"/>
                  </w:rPr>
                  <m:t xml:space="preserve">0</m:t>
                </m:r>
              </m:sub>
            </m:sSub>
            <m:r>
              <w:rPr>
                <w:sz w:val="30"/>
                <w:szCs w:val="30"/>
                <w:shd w:fill="f3f3f3" w:val="clear"/>
              </w:rPr>
              <m:t xml:space="preserve">s+</m:t>
            </m:r>
            <m:sSub>
              <m:sSubPr>
                <m:ctrlPr>
                  <w:rPr>
                    <w:sz w:val="30"/>
                    <w:szCs w:val="30"/>
                    <w:shd w:fill="f3f3f3" w:val="clear"/>
                  </w:rPr>
                </m:ctrlPr>
              </m:sSubPr>
              <m:e>
                <m:r>
                  <w:rPr>
                    <w:sz w:val="30"/>
                    <w:szCs w:val="30"/>
                    <w:shd w:fill="f3f3f3" w:val="clear"/>
                  </w:rPr>
                  <m:t>ω</m:t>
                </m:r>
              </m:e>
              <m:sub>
                <m:r>
                  <w:rPr>
                    <w:sz w:val="30"/>
                    <w:szCs w:val="30"/>
                    <w:shd w:fill="f3f3f3" w:val="clear"/>
                  </w:rPr>
                  <m:t xml:space="preserve">0</m:t>
                </m:r>
              </m:sub>
            </m:sSub>
          </m:den>
        </m:f>
        <m:r>
          <w:rPr>
            <w:sz w:val="30"/>
            <w:szCs w:val="30"/>
            <w:shd w:fill="f3f3f3" w:val="clear"/>
          </w:rPr>
          <m:t xml:space="preserve">-</m:t>
        </m:r>
        <m:f>
          <m:fPr>
            <m:ctrlPr>
              <w:rPr>
                <w:sz w:val="30"/>
                <w:szCs w:val="30"/>
                <w:shd w:fill="f3f3f3" w:val="clear"/>
              </w:rPr>
            </m:ctrlPr>
          </m:fPr>
          <m:num>
            <m:r>
              <w:rPr>
                <w:sz w:val="30"/>
                <w:szCs w:val="30"/>
                <w:shd w:fill="f3f3f3" w:val="clear"/>
              </w:rPr>
              <m:t xml:space="preserve">1</m:t>
            </m:r>
          </m:num>
          <m:den>
            <m:sSub>
              <m:sSubPr>
                <m:ctrlPr>
                  <w:rPr>
                    <w:sz w:val="30"/>
                    <w:szCs w:val="30"/>
                    <w:shd w:fill="f3f3f3" w:val="clear"/>
                  </w:rPr>
                </m:ctrlPr>
              </m:sSubPr>
              <m:e>
                <m:r>
                  <w:rPr>
                    <w:sz w:val="30"/>
                    <w:szCs w:val="30"/>
                    <w:shd w:fill="f3f3f3" w:val="clear"/>
                  </w:rPr>
                  <m:t>ω</m:t>
                </m:r>
              </m:e>
              <m:sub>
                <m:r>
                  <w:rPr>
                    <w:sz w:val="30"/>
                    <w:szCs w:val="30"/>
                    <w:shd w:fill="f3f3f3" w:val="clear"/>
                  </w:rPr>
                  <m:t xml:space="preserve">0</m:t>
                </m:r>
              </m:sub>
            </m:sSub>
            <m:r>
              <w:rPr>
                <w:sz w:val="30"/>
                <w:szCs w:val="30"/>
                <w:shd w:fill="f3f3f3" w:val="clear"/>
              </w:rPr>
              <m:t xml:space="preserve">s</m:t>
            </m:r>
          </m:den>
        </m:f>
      </m:oMath>
      <w:r w:rsidDel="00000000" w:rsidR="00000000" w:rsidRPr="00000000">
        <w:rPr>
          <w:rtl w:val="0"/>
        </w:rPr>
      </w:r>
    </w:p>
    <w:sdt>
      <w:sdtPr>
        <w:tag w:val="goog_rdk_0"/>
      </w:sdtPr>
      <w:sdtContent>
        <w:p w:rsidR="00000000" w:rsidDel="00000000" w:rsidP="00000000" w:rsidRDefault="00000000" w:rsidRPr="00000000" w14:paraId="0000001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sz w:val="30"/>
              <w:szCs w:val="30"/>
              <w:shd w:fill="f3f3f3" w:val="clear"/>
            </w:rPr>
          </w:pPr>
          <w:r w:rsidDel="00000000" w:rsidR="00000000" w:rsidRPr="00000000">
            <w:rPr>
              <w:sz w:val="30"/>
              <w:szCs w:val="30"/>
              <w:shd w:fill="f3f3f3" w:val="clear"/>
              <w:rtl w:val="0"/>
            </w:rPr>
            <w:br w:type="textWrapping"/>
          </w:r>
          <m:oMath>
            <m:r>
              <w:rPr>
                <w:sz w:val="30"/>
                <w:szCs w:val="30"/>
                <w:shd w:fill="f3f3f3" w:val="clear"/>
              </w:rPr>
              <m:t xml:space="preserve">y(t) = </m:t>
            </m:r>
            <m:sSup>
              <m:sSupPr>
                <m:ctrlPr>
                  <w:rPr>
                    <w:sz w:val="30"/>
                    <w:szCs w:val="30"/>
                    <w:shd w:fill="f3f3f3" w:val="clear"/>
                  </w:rPr>
                </m:ctrlPr>
              </m:sSupPr>
              <m:e>
                <m:f>
                  <m:fPr>
                    <m:ctrlPr>
                      <w:rPr>
                        <w:sz w:val="30"/>
                        <w:szCs w:val="30"/>
                        <w:shd w:fill="f3f3f3" w:val="clear"/>
                      </w:rPr>
                    </m:ctrlPr>
                  </m:fPr>
                  <m:num>
                    <m:r>
                      <w:rPr>
                        <w:sz w:val="30"/>
                        <w:szCs w:val="30"/>
                        <w:shd w:fill="f3f3f3" w:val="clear"/>
                      </w:rPr>
                      <m:t xml:space="preserve">d</m:t>
                    </m:r>
                  </m:num>
                  <m:den>
                    <m:r>
                      <w:rPr>
                        <w:sz w:val="30"/>
                        <w:szCs w:val="30"/>
                        <w:shd w:fill="f3f3f3" w:val="clear"/>
                      </w:rPr>
                      <m:t xml:space="preserve">ds</m:t>
                    </m:r>
                  </m:den>
                </m:f>
                <m:f>
                  <m:fPr>
                    <m:ctrlPr>
                      <w:rPr>
                        <w:sz w:val="30"/>
                        <w:szCs w:val="30"/>
                        <w:shd w:fill="f3f3f3" w:val="clear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sz w:val="30"/>
                            <w:szCs w:val="30"/>
                            <w:shd w:fill="f3f3f3" w:val="clear"/>
                          </w:rPr>
                        </m:ctrlPr>
                      </m:sSupPr>
                      <m:e>
                        <m:r>
                          <w:rPr>
                            <w:sz w:val="30"/>
                            <w:szCs w:val="30"/>
                            <w:shd w:fill="f3f3f3" w:val="clear"/>
                          </w:rPr>
                          <m:t xml:space="preserve">e</m:t>
                        </m:r>
                      </m:e>
                      <m:sup>
                        <m:r>
                          <w:rPr>
                            <w:sz w:val="30"/>
                            <w:szCs w:val="30"/>
                            <w:shd w:fill="f3f3f3" w:val="clear"/>
                          </w:rPr>
                          <m:t xml:space="preserve">s</m:t>
                        </m:r>
                        <m:sSub>
                          <m:sSubPr>
                            <m:ctrlPr>
                              <w:rPr>
                                <w:sz w:val="30"/>
                                <w:szCs w:val="30"/>
                                <w:shd w:fill="f3f3f3" w:val="clear"/>
                              </w:rPr>
                            </m:ctrlPr>
                          </m:sSubPr>
                          <m:e>
                            <m:r>
                              <w:rPr>
                                <w:sz w:val="30"/>
                                <w:szCs w:val="30"/>
                                <w:shd w:fill="f3f3f3" w:val="clear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sz w:val="30"/>
                                <w:szCs w:val="30"/>
                                <w:shd w:fill="f3f3f3" w:val="clear"/>
                              </w:rPr>
                              <m:t xml:space="preserve">0</m:t>
                            </m:r>
                          </m:sub>
                        </m:sSub>
                        <m:r>
                          <w:rPr>
                            <w:sz w:val="30"/>
                            <w:szCs w:val="30"/>
                            <w:shd w:fill="f3f3f3" w:val="clear"/>
                          </w:rPr>
                          <m:t xml:space="preserve">t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sz w:val="30"/>
                            <w:szCs w:val="30"/>
                            <w:shd w:fill="f3f3f3" w:val="clear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sz w:val="30"/>
                                <w:szCs w:val="30"/>
                                <w:shd w:fill="f3f3f3" w:val="clear"/>
                              </w:rPr>
                            </m:ctrlPr>
                          </m:sSubPr>
                          <m:e>
                            <m:r>
                              <w:rPr>
                                <w:sz w:val="30"/>
                                <w:szCs w:val="30"/>
                                <w:shd w:fill="f3f3f3" w:val="clear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sz w:val="30"/>
                                <w:szCs w:val="30"/>
                                <w:shd w:fill="f3f3f3" w:val="clear"/>
                              </w:rPr>
                              <m:t xml:space="preserve">0</m:t>
                            </m:r>
                          </m:sub>
                        </m:sSub>
                        <m:r>
                          <w:rPr>
                            <w:sz w:val="30"/>
                            <w:szCs w:val="30"/>
                            <w:shd w:fill="f3f3f3" w:val="clear"/>
                          </w:rPr>
                          <m:t xml:space="preserve">s</m:t>
                        </m:r>
                      </m:e>
                      <m:sup>
                        <m:r>
                          <w:rPr>
                            <w:sz w:val="30"/>
                            <w:szCs w:val="30"/>
                            <w:shd w:fill="f3f3f3" w:val="clear"/>
                          </w:rPr>
                          <m:t xml:space="preserve">2</m:t>
                        </m:r>
                      </m:sup>
                    </m:sSup>
                  </m:den>
                </m:f>
                <m:sSup>
                  <m:sSupPr>
                    <m:ctrlPr>
                      <w:rPr>
                        <w:sz w:val="30"/>
                        <w:szCs w:val="30"/>
                        <w:shd w:fill="f3f3f3" w:val="clear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sz w:val="30"/>
                            <w:szCs w:val="30"/>
                            <w:shd w:fill="f3f3f3" w:val="clear"/>
                          </w:rPr>
                        </m:ctrlPr>
                      </m:sSubPr>
                      <m:e>
                        <m:r>
                          <w:rPr>
                            <w:sz w:val="30"/>
                            <w:szCs w:val="30"/>
                            <w:shd w:fill="f3f3f3" w:val="clear"/>
                          </w:rPr>
                          <m:t>ω</m:t>
                        </m:r>
                      </m:e>
                      <m:sub>
                        <m:r>
                          <w:rPr>
                            <w:sz w:val="30"/>
                            <w:szCs w:val="30"/>
                            <w:shd w:fill="f3f3f3" w:val="clear"/>
                          </w:rPr>
                          <m:t xml:space="preserve">0</m:t>
                        </m:r>
                      </m:sub>
                    </m:sSub>
                    <m:r>
                      <w:rPr>
                        <w:sz w:val="30"/>
                        <w:szCs w:val="30"/>
                        <w:shd w:fill="f3f3f3" w:val="clear"/>
                      </w:rPr>
                      <m:t xml:space="preserve">s</m:t>
                    </m:r>
                  </m:e>
                  <m:sup>
                    <m:r>
                      <w:rPr>
                        <w:sz w:val="30"/>
                        <w:szCs w:val="30"/>
                        <w:shd w:fill="f3f3f3" w:val="clear"/>
                      </w:rPr>
                      <m:t xml:space="preserve">2</m:t>
                    </m:r>
                  </m:sup>
                </m:sSup>
                <m:r>
                  <w:rPr>
                    <w:sz w:val="30"/>
                    <w:szCs w:val="30"/>
                    <w:shd w:fill="f3f3f3" w:val="clear"/>
                  </w:rPr>
                  <m:t xml:space="preserve">| (s=0) + e</m:t>
                </m:r>
              </m:e>
              <m:sup>
                <m:r>
                  <w:rPr>
                    <w:sz w:val="30"/>
                    <w:szCs w:val="30"/>
                    <w:shd w:fill="f3f3f3" w:val="clear"/>
                  </w:rPr>
                  <m:t xml:space="preserve">-</m:t>
                </m:r>
                <m:sSub>
                  <m:sSubPr>
                    <m:ctrlPr>
                      <w:rPr>
                        <w:sz w:val="30"/>
                        <w:szCs w:val="30"/>
                        <w:shd w:fill="f3f3f3" w:val="clear"/>
                      </w:rPr>
                    </m:ctrlPr>
                  </m:sSubPr>
                  <m:e>
                    <m:r>
                      <w:rPr>
                        <w:sz w:val="30"/>
                        <w:szCs w:val="30"/>
                        <w:shd w:fill="f3f3f3" w:val="clear"/>
                      </w:rPr>
                      <m:t>ω</m:t>
                    </m:r>
                  </m:e>
                  <m:sub>
                    <m:r>
                      <w:rPr>
                        <w:sz w:val="30"/>
                        <w:szCs w:val="30"/>
                        <w:shd w:fill="f3f3f3" w:val="clear"/>
                      </w:rPr>
                      <m:t xml:space="preserve">0</m:t>
                    </m:r>
                  </m:sub>
                </m:sSub>
                <m:r>
                  <w:rPr>
                    <w:sz w:val="30"/>
                    <w:szCs w:val="30"/>
                    <w:shd w:fill="f3f3f3" w:val="clear"/>
                  </w:rPr>
                  <m:t xml:space="preserve">t</m:t>
                </m:r>
              </m:sup>
            </m:sSup>
            <m:r>
              <w:rPr>
                <w:sz w:val="30"/>
                <w:szCs w:val="30"/>
                <w:shd w:fill="f3f3f3" w:val="clear"/>
              </w:rPr>
              <m:t xml:space="preserve">-1 = </m:t>
            </m:r>
            <m:sSub>
              <m:sSubPr>
                <m:ctrlPr>
                  <w:rPr>
                    <w:sz w:val="30"/>
                    <w:szCs w:val="30"/>
                    <w:shd w:fill="f3f3f3" w:val="clear"/>
                  </w:rPr>
                </m:ctrlPr>
              </m:sSubPr>
              <m:e>
                <m:r>
                  <w:rPr>
                    <w:sz w:val="30"/>
                    <w:szCs w:val="30"/>
                    <w:shd w:fill="f3f3f3" w:val="clear"/>
                  </w:rPr>
                  <m:t>ω</m:t>
                </m:r>
              </m:e>
              <m:sub>
                <m:r>
                  <w:rPr>
                    <w:sz w:val="30"/>
                    <w:szCs w:val="30"/>
                    <w:shd w:fill="f3f3f3" w:val="clear"/>
                  </w:rPr>
                  <m:t xml:space="preserve">0</m:t>
                </m:r>
              </m:sub>
            </m:sSub>
            <m:sSup>
              <m:sSupPr>
                <m:ctrlPr>
                  <w:rPr>
                    <w:sz w:val="30"/>
                    <w:szCs w:val="30"/>
                    <w:shd w:fill="f3f3f3" w:val="clear"/>
                  </w:rPr>
                </m:ctrlPr>
              </m:sSupPr>
              <m:e>
                <m:r>
                  <w:rPr>
                    <w:sz w:val="30"/>
                    <w:szCs w:val="30"/>
                    <w:shd w:fill="f3f3f3" w:val="clear"/>
                  </w:rPr>
                  <m:t xml:space="preserve">t+e</m:t>
                </m:r>
              </m:e>
              <m:sup>
                <m:r>
                  <w:rPr>
                    <w:sz w:val="30"/>
                    <w:szCs w:val="30"/>
                    <w:shd w:fill="f3f3f3" w:val="clear"/>
                  </w:rPr>
                  <m:t xml:space="preserve">-</m:t>
                </m:r>
                <m:sSub>
                  <m:sSubPr>
                    <m:ctrlPr>
                      <w:rPr>
                        <w:sz w:val="30"/>
                        <w:szCs w:val="30"/>
                        <w:shd w:fill="f3f3f3" w:val="clear"/>
                      </w:rPr>
                    </m:ctrlPr>
                  </m:sSubPr>
                  <m:e>
                    <m:r>
                      <w:rPr>
                        <w:sz w:val="30"/>
                        <w:szCs w:val="30"/>
                        <w:shd w:fill="f3f3f3" w:val="clear"/>
                      </w:rPr>
                      <m:t>ω</m:t>
                    </m:r>
                  </m:e>
                  <m:sub>
                    <m:r>
                      <w:rPr>
                        <w:sz w:val="30"/>
                        <w:szCs w:val="30"/>
                        <w:shd w:fill="f3f3f3" w:val="clear"/>
                      </w:rPr>
                      <m:t xml:space="preserve">0</m:t>
                    </m:r>
                  </m:sub>
                </m:sSub>
                <m:r>
                  <w:rPr>
                    <w:sz w:val="30"/>
                    <w:szCs w:val="30"/>
                    <w:shd w:fill="f3f3f3" w:val="clear"/>
                  </w:rPr>
                  <m:t xml:space="preserve">t</m:t>
                </m:r>
              </m:sup>
            </m:sSup>
            <m:r>
              <w:rPr>
                <w:sz w:val="30"/>
                <w:szCs w:val="30"/>
                <w:shd w:fill="f3f3f3" w:val="clear"/>
              </w:rPr>
              <m:t xml:space="preserve">-1</m:t>
            </m:r>
          </m:oMath>
          <w:r w:rsidDel="00000000" w:rsidR="00000000" w:rsidRPr="00000000">
            <w:rPr>
              <w:sz w:val="30"/>
              <w:szCs w:val="30"/>
              <w:shd w:fill="f3f3f3" w:val="clear"/>
              <w:rtl w:val="0"/>
            </w:rPr>
            <w:br w:type="textWrapping"/>
          </w:r>
          <m:oMath>
            <m:r>
              <w:rPr>
                <w:sz w:val="30"/>
                <w:szCs w:val="30"/>
                <w:shd w:fill="f3f3f3" w:val="clear"/>
              </w:rPr>
              <m:t xml:space="preserve">y(t) = </m:t>
            </m:r>
            <m:sSup>
              <m:sSupPr>
                <m:ctrlPr>
                  <w:rPr>
                    <w:sz w:val="30"/>
                    <w:szCs w:val="30"/>
                    <w:shd w:fill="f3f3f3" w:val="clear"/>
                  </w:rPr>
                </m:ctrlPr>
              </m:sSupPr>
              <m:e>
                <m:r>
                  <w:rPr>
                    <w:sz w:val="30"/>
                    <w:szCs w:val="30"/>
                    <w:shd w:fill="f3f3f3" w:val="clear"/>
                  </w:rPr>
                  <m:t xml:space="preserve">e</m:t>
                </m:r>
              </m:e>
              <m:sup>
                <m:r>
                  <w:rPr>
                    <w:sz w:val="30"/>
                    <w:szCs w:val="30"/>
                    <w:shd w:fill="f3f3f3" w:val="clear"/>
                  </w:rPr>
                  <m:t xml:space="preserve">-</m:t>
                </m:r>
                <m:sSub>
                  <m:sSubPr>
                    <m:ctrlPr>
                      <w:rPr>
                        <w:sz w:val="30"/>
                        <w:szCs w:val="30"/>
                        <w:shd w:fill="f3f3f3" w:val="clear"/>
                      </w:rPr>
                    </m:ctrlPr>
                  </m:sSubPr>
                  <m:e>
                    <m:r>
                      <w:rPr>
                        <w:sz w:val="30"/>
                        <w:szCs w:val="30"/>
                        <w:shd w:fill="f3f3f3" w:val="clear"/>
                      </w:rPr>
                      <m:t>ω</m:t>
                    </m:r>
                  </m:e>
                  <m:sub>
                    <m:r>
                      <w:rPr>
                        <w:sz w:val="30"/>
                        <w:szCs w:val="30"/>
                        <w:shd w:fill="f3f3f3" w:val="clear"/>
                      </w:rPr>
                      <m:t xml:space="preserve">0</m:t>
                    </m:r>
                  </m:sub>
                </m:sSub>
                <m:r>
                  <w:rPr>
                    <w:sz w:val="30"/>
                    <w:szCs w:val="30"/>
                    <w:shd w:fill="f3f3f3" w:val="clear"/>
                  </w:rPr>
                  <m:t xml:space="preserve">t</m:t>
                </m:r>
              </m:sup>
            </m:sSup>
            <m:r>
              <w:rPr>
                <w:sz w:val="30"/>
                <w:szCs w:val="30"/>
                <w:shd w:fill="f3f3f3" w:val="clear"/>
              </w:rPr>
              <m:t xml:space="preserve">+</m:t>
            </m:r>
            <m:sSub>
              <m:sSubPr>
                <m:ctrlPr>
                  <w:rPr>
                    <w:sz w:val="30"/>
                    <w:szCs w:val="30"/>
                    <w:shd w:fill="f3f3f3" w:val="clear"/>
                  </w:rPr>
                </m:ctrlPr>
              </m:sSubPr>
              <m:e>
                <m:r>
                  <w:rPr>
                    <w:sz w:val="30"/>
                    <w:szCs w:val="30"/>
                    <w:shd w:fill="f3f3f3" w:val="clear"/>
                  </w:rPr>
                  <m:t>ω</m:t>
                </m:r>
              </m:e>
              <m:sub>
                <m:r>
                  <w:rPr>
                    <w:sz w:val="30"/>
                    <w:szCs w:val="30"/>
                    <w:shd w:fill="f3f3f3" w:val="clear"/>
                  </w:rPr>
                  <m:t xml:space="preserve">0</m:t>
                </m:r>
              </m:sub>
            </m:sSub>
            <m:r>
              <w:rPr>
                <w:sz w:val="30"/>
                <w:szCs w:val="30"/>
                <w:shd w:fill="f3f3f3" w:val="clear"/>
              </w:rPr>
              <m:t xml:space="preserve">t-1 </m:t>
            </m:r>
          </m:oMath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14">
      <w:pPr>
        <w:spacing w:after="0" w:line="240" w:lineRule="auto"/>
        <w:rPr>
          <w:sz w:val="30"/>
          <w:szCs w:val="30"/>
          <w:shd w:fill="f3f3f3" w:val="clear"/>
        </w:rPr>
      </w:pPr>
      <w:r w:rsidDel="00000000" w:rsidR="00000000" w:rsidRPr="00000000">
        <w:rPr>
          <w:sz w:val="30"/>
          <w:szCs w:val="30"/>
          <w:shd w:fill="f3f3f3" w:val="clear"/>
        </w:rPr>
        <w:drawing>
          <wp:inline distB="114300" distT="114300" distL="114300" distR="114300">
            <wp:extent cx="5940115" cy="3924300"/>
            <wp:effectExtent b="0" l="0" r="0" t="0"/>
            <wp:docPr id="9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sz w:val="30"/>
          <w:szCs w:val="3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2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Белый шум. Спектральная плотность шума Джонсона.  Эквивалентная схема шумящего резистора с источником шумового напряжения.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Явление стоячей волны,  коэффициент стоячей волны.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80844" cy="1028700"/>
            <wp:effectExtent b="0" l="0" r="0" t="0"/>
            <wp:docPr descr="task2.jpg" id="71" name="image27.jpg"/>
            <a:graphic>
              <a:graphicData uri="http://schemas.openxmlformats.org/drawingml/2006/picture">
                <pic:pic>
                  <pic:nvPicPr>
                    <pic:cNvPr descr="task2.jpg" id="0" name="image2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0844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на показанный на рисунке линейно нарастающий сигнал e(t), t&gt;=0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823" cy="5815681"/>
            <wp:effectExtent b="0" l="0" r="0" t="0"/>
            <wp:docPr id="4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823" cy="5815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3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9" w:right="0" w:hanging="42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Гармонические волны в длинной линии. Уравнение для комплексной амплитуды волны, постоянная распространения. 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09" w:right="0" w:hanging="42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Односторонняя и двухсторонняя спектральные плотности, косинусное преобразование Фурье.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09" w:right="0" w:hanging="42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29968" cy="1001268"/>
            <wp:effectExtent b="0" l="0" r="0" t="0"/>
            <wp:docPr descr="task3.jpg" id="70" name="image28.jpg"/>
            <a:graphic>
              <a:graphicData uri="http://schemas.openxmlformats.org/drawingml/2006/picture">
                <pic:pic>
                  <pic:nvPicPr>
                    <pic:cNvPr descr="task3.jpg" id="0" name="image2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9968" cy="1001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на показанный на рисунке линейно нарастающий сигнал e(t), t&gt;=0 .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237673" cy="5650230"/>
            <wp:effectExtent b="0" l="0" r="0" t="0"/>
            <wp:docPr id="7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7673" cy="5650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4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Дробовой шум Шоттки.  Зависимость плотности шума напряжения на диоде от режимного тока.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Подключение источника к нагрузке через длинную линию. Коэффициент передачи от комплексной амплитуды источника до амплитуды падающей волны на входе линии.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87524" cy="1030224"/>
            <wp:effectExtent b="0" l="0" r="0" t="0"/>
            <wp:docPr descr="task4.jpg" id="73" name="image31.jpg"/>
            <a:graphic>
              <a:graphicData uri="http://schemas.openxmlformats.org/drawingml/2006/picture">
                <pic:pic>
                  <pic:nvPicPr>
                    <pic:cNvPr descr="task4.jpg" id="0" name="image3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7524" cy="103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на показанный на рисунке односторонний гармонический  сигнал e(t), t&gt;=0 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0115" cy="4457700"/>
            <wp:effectExtent b="0" l="0" r="0" t="0"/>
            <wp:docPr id="55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5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Нагруженная длинная линия.  Формула для коэффициента отражения от входа.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Отношение сигнал/шум.  Его измерение.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07336" cy="1097280"/>
            <wp:effectExtent b="0" l="0" r="0" t="0"/>
            <wp:docPr descr="task5.jpg" id="72" name="image26.jpg"/>
            <a:graphic>
              <a:graphicData uri="http://schemas.openxmlformats.org/drawingml/2006/picture">
                <pic:pic>
                  <pic:nvPicPr>
                    <pic:cNvPr descr="task5.jpg" id="0" name="image2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7336" cy="1097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на показанный на рисунке односторонний гармонический  сигнал e(t), t&gt;=0 .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740753" cy="6321005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0753" cy="632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6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Корреляционное описание шума. Корреляционная функция и спектральная плотность. 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Связь коэффициента отражения с импедансом - диаграмма Смита. Представление реактивных (мнимых) нагрузок  на диаграмме Смита.</w:t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10968" cy="1325880"/>
            <wp:effectExtent b="0" l="0" r="0" t="0"/>
            <wp:docPr descr="task6.jpg" id="75" name="image39.jpg"/>
            <a:graphic>
              <a:graphicData uri="http://schemas.openxmlformats.org/drawingml/2006/picture">
                <pic:pic>
                  <pic:nvPicPr>
                    <pic:cNvPr descr="task6.jpg" id="0" name="image3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0968" cy="1325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переходную характеристику </w:t>
      </w:r>
      <w:r w:rsidDel="00000000" w:rsidR="00000000" w:rsidRPr="00000000">
        <w:rPr>
          <w:rtl w:val="0"/>
        </w:rPr>
        <w:t xml:space="preserve">двойного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Т-моста  - реакцию на единичную ступень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pict>
          <v:shape id="_x0000_i1025" style="width:23.25pt;height:15.75pt" o:ole="" type="#_x0000_t75">
            <v:imagedata r:id="rId1" o:title=""/>
          </v:shape>
          <o:OLEObject DrawAspect="Content" r:id="rId2" ObjectID="_1670665868" ProgID="Equation.DSMT4" ShapeID="_x0000_i1025" Type="Embed"/>
        </w:pic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Обозначим верхнюю центральную точку x, нижнюю y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Запишем первое правило Кирхгофа:</w: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(e-x)/R + (u-x)/R - 2jwcx = 0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(e-y)jwcy + (u-y)jwcy - 2y/R = 0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(u-x)/R + (u-y)jwcy=0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Обозначим s=jwRC</w:t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e+u=2x(1+s)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e+u=2y(1+s)/s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x=u(1+s)/(1+s^2)</w:t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H(s)= e/u = (s^2+1)/(s^2+4s+1) - передаточная характеристика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Для понимания следующих пунктов ознакомьтесь с файлом laplas.pdf стр.3</w:t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m:oMath>
        <m:r>
          <w:rPr>
            <w:rFonts w:ascii="Roboto" w:cs="Roboto" w:eastAsia="Roboto" w:hAnsi="Roboto"/>
            <w:sz w:val="20"/>
            <w:szCs w:val="20"/>
            <w:shd w:fill="f0f2f5" w:val="clear"/>
          </w:rPr>
          <m:t xml:space="preserve">L(</m:t>
        </m:r>
        <m:sSub>
          <m:sSubPr>
            <m:ctrlP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</m:ctrlPr>
          </m:sSubPr>
          <m:e>
            <m: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  <m:t xml:space="preserve">h</m:t>
            </m:r>
          </m:e>
          <m:sub>
            <m: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  <m:t xml:space="preserve">0</m:t>
            </m:r>
          </m:sub>
        </m:sSub>
        <m:r>
          <w:rPr>
            <w:rFonts w:ascii="Roboto" w:cs="Roboto" w:eastAsia="Roboto" w:hAnsi="Roboto"/>
            <w:sz w:val="20"/>
            <w:szCs w:val="20"/>
            <w:shd w:fill="f0f2f5" w:val="clear"/>
          </w:rPr>
          <m:t xml:space="preserve">(t)) = </m:t>
        </m:r>
        <m:f>
          <m:fPr>
            <m:ctrlP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</m:ctrlPr>
          </m:fPr>
          <m:num>
            <m: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  <m:t xml:space="preserve">H(s)</m:t>
            </m:r>
          </m:num>
          <m:den>
            <m: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  <m:t xml:space="preserve">s</m:t>
            </m:r>
          </m:den>
        </m:f>
      </m:oMath>
      <w:r w:rsidDel="00000000" w:rsidR="00000000" w:rsidRPr="00000000">
        <w:rPr>
          <w:rtl w:val="0"/>
        </w:rPr>
      </w:r>
    </w:p>
    <w:sdt>
      <w:sdtPr>
        <w:tag w:val="goog_rdk_1"/>
      </w:sdtPr>
      <w:sdtContent>
        <w:p w:rsidR="00000000" w:rsidDel="00000000" w:rsidP="00000000" w:rsidRDefault="00000000" w:rsidRPr="00000000" w14:paraId="0000005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left"/>
            <w:rPr>
              <w:rFonts w:ascii="Roboto" w:cs="Roboto" w:eastAsia="Roboto" w:hAnsi="Roboto"/>
              <w:sz w:val="26"/>
              <w:szCs w:val="26"/>
              <w:shd w:fill="f0f2f5" w:val="clear"/>
            </w:rPr>
          </w:pPr>
          <w:r w:rsidDel="00000000" w:rsidR="00000000" w:rsidRPr="00000000">
            <w:rPr>
              <w:rFonts w:ascii="Roboto" w:cs="Roboto" w:eastAsia="Roboto" w:hAnsi="Roboto"/>
              <w:sz w:val="20"/>
              <w:szCs w:val="20"/>
              <w:shd w:fill="f0f2f5" w:val="clear"/>
              <w:rtl w:val="0"/>
            </w:rPr>
            <w:t xml:space="preserve">Раскладываем на дроби </w:t>
          </w:r>
          <m:oMath>
            <m:f>
              <m:fPr>
                <m:ctrlPr>
                  <w:rPr>
                    <w:rFonts w:ascii="Roboto" w:cs="Roboto" w:eastAsia="Roboto" w:hAnsi="Roboto"/>
                    <w:sz w:val="26"/>
                    <w:szCs w:val="26"/>
                    <w:shd w:fill="f0f2f5" w:val="clear"/>
                  </w:rPr>
                </m:ctrlPr>
              </m:fPr>
              <m:num>
                <m:r>
                  <w:rPr>
                    <w:rFonts w:ascii="Roboto" w:cs="Roboto" w:eastAsia="Roboto" w:hAnsi="Roboto"/>
                    <w:sz w:val="26"/>
                    <w:szCs w:val="26"/>
                    <w:shd w:fill="f0f2f5" w:val="clear"/>
                  </w:rPr>
                  <m:t xml:space="preserve">1</m:t>
                </m:r>
              </m:num>
              <m:den>
                <m:r>
                  <w:rPr>
                    <w:rFonts w:ascii="Roboto" w:cs="Roboto" w:eastAsia="Roboto" w:hAnsi="Roboto"/>
                    <w:sz w:val="26"/>
                    <w:szCs w:val="26"/>
                    <w:shd w:fill="f0f2f5" w:val="clear"/>
                  </w:rPr>
                  <m:t xml:space="preserve">s</m:t>
                </m:r>
              </m:den>
            </m:f>
            <m:r>
              <w:rPr>
                <w:rFonts w:ascii="Roboto" w:cs="Roboto" w:eastAsia="Roboto" w:hAnsi="Roboto"/>
                <w:sz w:val="26"/>
                <w:szCs w:val="26"/>
                <w:shd w:fill="f0f2f5" w:val="clear"/>
              </w:rPr>
              <m:t xml:space="preserve">+</m:t>
            </m:r>
            <m:f>
              <m:fPr>
                <m:ctrlPr>
                  <w:rPr>
                    <w:rFonts w:ascii="Roboto" w:cs="Roboto" w:eastAsia="Roboto" w:hAnsi="Roboto"/>
                    <w:sz w:val="26"/>
                    <w:szCs w:val="26"/>
                    <w:shd w:fill="f0f2f5" w:val="clear"/>
                  </w:rPr>
                </m:ctrlPr>
              </m:fPr>
              <m:num>
                <m:r>
                  <w:rPr>
                    <w:rFonts w:ascii="Roboto" w:cs="Roboto" w:eastAsia="Roboto" w:hAnsi="Roboto"/>
                    <w:sz w:val="26"/>
                    <w:szCs w:val="26"/>
                    <w:shd w:fill="f0f2f5" w:val="clear"/>
                  </w:rPr>
                  <m:t xml:space="preserve">1</m:t>
                </m:r>
              </m:num>
              <m:den>
                <m:sSup>
                  <m:sSupPr>
                    <m:ctrlPr>
                      <w:rPr>
                        <w:rFonts w:ascii="Roboto" w:cs="Roboto" w:eastAsia="Roboto" w:hAnsi="Roboto"/>
                        <w:sz w:val="26"/>
                        <w:szCs w:val="26"/>
                        <w:shd w:fill="f0f2f5" w:val="clear"/>
                      </w:rPr>
                    </m:ctrlPr>
                  </m:sSupPr>
                  <m:e>
                    <m:r>
                      <w:rPr>
                        <w:rFonts w:ascii="Roboto" w:cs="Roboto" w:eastAsia="Roboto" w:hAnsi="Roboto"/>
                        <w:sz w:val="26"/>
                        <w:szCs w:val="26"/>
                        <w:shd w:fill="f0f2f5" w:val="clear"/>
                      </w:rPr>
                      <m:t xml:space="preserve">s</m:t>
                    </m:r>
                  </m:e>
                  <m:sup>
                    <m:r>
                      <w:rPr>
                        <w:rFonts w:ascii="Roboto" w:cs="Roboto" w:eastAsia="Roboto" w:hAnsi="Roboto"/>
                        <w:sz w:val="26"/>
                        <w:szCs w:val="26"/>
                        <w:shd w:fill="f0f2f5" w:val="clear"/>
                      </w:rPr>
                      <m:t xml:space="preserve">2</m:t>
                    </m:r>
                  </m:sup>
                </m:sSup>
                <m:r>
                  <w:rPr>
                    <w:rFonts w:ascii="Roboto" w:cs="Roboto" w:eastAsia="Roboto" w:hAnsi="Roboto"/>
                    <w:sz w:val="26"/>
                    <w:szCs w:val="26"/>
                    <w:shd w:fill="f0f2f5" w:val="clear"/>
                  </w:rPr>
                  <m:t xml:space="preserve">+4s+1</m:t>
                </m:r>
              </m:den>
            </m:f>
          </m:oMath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Первая дробь соответствует единице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Для второй дроби ищем вычеты,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все полюса кратности 1.</w:t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Полюса </w:t>
      </w:r>
      <m:oMath>
        <m:sSub>
          <m:sSubPr>
            <m:ctrlP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</m:ctrlPr>
          </m:sSubPr>
          <m:e>
            <m:r>
              <m:t>μ</m:t>
            </m:r>
          </m:e>
          <m:sub>
            <m: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0"/>
            <w:szCs w:val="20"/>
            <w:shd w:fill="f0f2f5" w:val="clear"/>
          </w:rPr>
          <m:t xml:space="preserve">, </m:t>
        </m:r>
        <m:sSub>
          <m:sSubPr>
            <m:ctrlP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</m:ctrlPr>
          </m:sSubPr>
          <m:e>
            <m: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  <m:t>μ</m:t>
            </m:r>
          </m:e>
          <m:sub>
            <m: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  <m:t xml:space="preserve">2</m:t>
            </m:r>
          </m:sub>
        </m:sSub>
        <m:r>
          <w:rPr>
            <w:rFonts w:ascii="Roboto" w:cs="Roboto" w:eastAsia="Roboto" w:hAnsi="Roboto"/>
            <w:sz w:val="20"/>
            <w:szCs w:val="20"/>
            <w:shd w:fill="f0f2f5" w:val="clear"/>
          </w:rPr>
          <m:t xml:space="preserve">= -2</m:t>
        </m:r>
        <m:r>
          <w:rPr>
            <w:rFonts w:ascii="Roboto" w:cs="Roboto" w:eastAsia="Roboto" w:hAnsi="Roboto"/>
            <w:sz w:val="20"/>
            <w:szCs w:val="20"/>
            <w:shd w:fill="f0f2f5" w:val="clear"/>
          </w:rPr>
          <m:t>±</m:t>
        </m:r>
        <m:rad>
          <m:radPr>
            <m:degHide m:val="1"/>
            <m:ctrlP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</m:ctrlPr>
          </m:radPr>
          <m:e>
            <m:r>
              <w:rPr>
                <w:rFonts w:ascii="Roboto" w:cs="Roboto" w:eastAsia="Roboto" w:hAnsi="Roboto"/>
                <w:sz w:val="20"/>
                <w:szCs w:val="20"/>
                <w:shd w:fill="f0f2f5" w:val="clear"/>
              </w:rPr>
              <m:t xml:space="preserve">3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Получаем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  <w:shd w:fill="f0f2f5" w:val="clear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  <w:shd w:fill="f0f2f5" w:val="clear"/>
              </w:rPr>
              <m:t xml:space="preserve">h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  <w:shd w:fill="f0f2f5" w:val="clear"/>
              </w:rPr>
              <m:t xml:space="preserve">0</m:t>
            </m:r>
          </m:sub>
        </m:sSub>
        <m:r>
          <w:rPr>
            <w:rFonts w:ascii="Roboto" w:cs="Roboto" w:eastAsia="Roboto" w:hAnsi="Roboto"/>
            <w:sz w:val="24"/>
            <w:szCs w:val="24"/>
            <w:shd w:fill="f0f2f5" w:val="clear"/>
          </w:rPr>
          <m:t xml:space="preserve">(t)=1+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  <w:shd w:fill="f0f2f5" w:val="clear"/>
              </w:rPr>
            </m:ctrlPr>
          </m:sSupPr>
          <m:e>
            <m:f>
              <m:fPr>
                <m:ctrlP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</m:ctrlPr>
              </m:fPr>
              <m:num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 xml:space="preserve">1</m:t>
                </m:r>
              </m:num>
              <m:den>
                <m:sSub>
                  <m:sSubPr>
                    <m:ctrlP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</m:ctrlPr>
                  </m:sSubPr>
                  <m:e>
                    <m: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  <m:t>μ</m:t>
                    </m:r>
                  </m:e>
                  <m:sub>
                    <m: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  <m:t xml:space="preserve">1</m:t>
                    </m:r>
                  </m:sub>
                </m:sSub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 xml:space="preserve">-</m:t>
                </m:r>
                <m:sSub>
                  <m:sSubPr>
                    <m:ctrlP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</m:ctrlPr>
                  </m:sSubPr>
                  <m:e>
                    <m: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  <m:t>μ</m:t>
                    </m:r>
                  </m:e>
                  <m:sub>
                    <m: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  <m:t xml:space="preserve">2</m:t>
                    </m:r>
                  </m:sub>
                </m:sSub>
              </m:den>
            </m:f>
            <m:r>
              <w:rPr>
                <w:rFonts w:ascii="Roboto" w:cs="Roboto" w:eastAsia="Roboto" w:hAnsi="Roboto"/>
                <w:sz w:val="24"/>
                <w:szCs w:val="24"/>
                <w:shd w:fill="f0f2f5" w:val="clear"/>
              </w:rPr>
              <m:t xml:space="preserve">e</m:t>
            </m:r>
          </m:e>
          <m:sup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>ω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 xml:space="preserve">0</m:t>
                </m:r>
              </m:sub>
            </m:sSub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>μ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 xml:space="preserve">1</m:t>
                </m:r>
              </m:sub>
            </m:sSub>
            <m:r>
              <w:rPr>
                <w:rFonts w:ascii="Roboto" w:cs="Roboto" w:eastAsia="Roboto" w:hAnsi="Roboto"/>
                <w:sz w:val="24"/>
                <w:szCs w:val="24"/>
                <w:shd w:fill="f0f2f5" w:val="clear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  <w:shd w:fill="f0f2f5" w:val="clear"/>
          </w:rPr>
          <m:t xml:space="preserve">+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  <w:shd w:fill="f0f2f5" w:val="clear"/>
              </w:rPr>
            </m:ctrlPr>
          </m:sSupPr>
          <m:e>
            <m:f>
              <m:fPr>
                <m:ctrlP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</m:ctrlPr>
              </m:fPr>
              <m:num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 xml:space="preserve">1</m:t>
                </m:r>
              </m:num>
              <m:den>
                <m:sSub>
                  <m:sSubPr>
                    <m:ctrlP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</m:ctrlPr>
                  </m:sSubPr>
                  <m:e>
                    <m: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  <m:t>μ</m:t>
                    </m:r>
                  </m:e>
                  <m:sub>
                    <m: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  <m:t xml:space="preserve">2</m:t>
                    </m:r>
                  </m:sub>
                </m:sSub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 xml:space="preserve">-</m:t>
                </m:r>
                <m:sSub>
                  <m:sSubPr>
                    <m:ctrlP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</m:ctrlPr>
                  </m:sSubPr>
                  <m:e>
                    <m: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  <m:t>μ</m:t>
                    </m:r>
                  </m:e>
                  <m:sub>
                    <m:r>
                      <w:rPr>
                        <w:rFonts w:ascii="Roboto" w:cs="Roboto" w:eastAsia="Roboto" w:hAnsi="Roboto"/>
                        <w:sz w:val="24"/>
                        <w:szCs w:val="24"/>
                        <w:shd w:fill="f0f2f5" w:val="clear"/>
                      </w:rPr>
                      <m:t xml:space="preserve">1</m:t>
                    </m:r>
                  </m:sub>
                </m:sSub>
              </m:den>
            </m:f>
            <m:r>
              <w:rPr>
                <w:rFonts w:ascii="Roboto" w:cs="Roboto" w:eastAsia="Roboto" w:hAnsi="Roboto"/>
                <w:sz w:val="24"/>
                <w:szCs w:val="24"/>
                <w:shd w:fill="f0f2f5" w:val="clear"/>
              </w:rPr>
              <m:t xml:space="preserve">e</m:t>
            </m:r>
          </m:e>
          <m:sup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>ω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 xml:space="preserve">0</m:t>
                </m:r>
              </m:sub>
            </m:sSub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>μ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  <w:shd w:fill="f0f2f5" w:val="clear"/>
                  </w:rPr>
                  <m:t xml:space="preserve">2</m:t>
                </m:r>
              </m:sub>
            </m:sSub>
            <m:r>
              <w:rPr>
                <w:rFonts w:ascii="Roboto" w:cs="Roboto" w:eastAsia="Roboto" w:hAnsi="Roboto"/>
                <w:sz w:val="24"/>
                <w:szCs w:val="24"/>
                <w:shd w:fill="f0f2f5" w:val="clear"/>
              </w:rPr>
              <m:t xml:space="preserve">t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shd w:fill="f0f2f5" w:val="clear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0f2f5" w:val="clear"/>
        </w:rPr>
        <w:drawing>
          <wp:inline distB="114300" distT="114300" distL="114300" distR="114300">
            <wp:extent cx="4697446" cy="508749"/>
            <wp:effectExtent b="0" l="0" r="0" t="0"/>
            <wp:docPr id="5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7446" cy="508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shd w:fill="f0f2f5" w:val="clear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Ответ из методички отличается тем, что у них 2ка в числителях, у меня в знаменателях, если у кого есть желание, можете перепроверить</w:t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sz w:val="20"/>
          <w:szCs w:val="20"/>
          <w:shd w:fill="f0f2f5" w:val="clear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shd w:fill="f0f2f5" w:val="clear"/>
          <w:rtl w:val="0"/>
        </w:rPr>
        <w:t xml:space="preserve">(Теперь все нормально) </w:t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7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Четверть-волновые отрезки как конверторы импедансов.  Их применение для согласования источника с нагрузкой.</w:t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Белый шум. Спектральная плотность шума Джонсона.  Эквивалентная схема шумящего резистора с источником шумового тока.</w:t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14500" cy="1533144"/>
            <wp:effectExtent b="0" l="0" r="0" t="0"/>
            <wp:docPr descr="task7.jpg" id="76" name="image32.jpg"/>
            <a:graphic>
              <a:graphicData uri="http://schemas.openxmlformats.org/drawingml/2006/picture">
                <pic:pic>
                  <pic:nvPicPr>
                    <pic:cNvPr descr="task7.jpg" id="0" name="image3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533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показанного на рисунке фильтра найти реакцию U(t) на единичную ступень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</w:rPr>
        <w:pict>
          <v:shape id="_x0000_i1026" style="width:23.25pt;height:15.75pt" o:ole="" type="#_x0000_t75">
            <v:imagedata r:id="rId3" o:title=""/>
          </v:shape>
          <o:OLEObject DrawAspect="Content" r:id="rId4" ObjectID="_1670665869" ProgID="Equation.DSMT4" ShapeID="_x0000_i1026" Type="Embed"/>
        </w:pic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на входе.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885714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u</w:t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8</w:t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Теорема Винера Хинчина. Преобразование функции корреляции шума при линейной фильтрации.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Связь коэффициента отражения с импедансом - диаграмма Смита. Представление нагрузок с вещественными импедансами на диаграмме Смита.  </w:t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97736" cy="1534668"/>
            <wp:effectExtent b="0" l="0" r="0" t="0"/>
            <wp:docPr descr="task8.jpg" id="80" name="image33.jpg"/>
            <a:graphic>
              <a:graphicData uri="http://schemas.openxmlformats.org/drawingml/2006/picture">
                <pic:pic>
                  <pic:nvPicPr>
                    <pic:cNvPr descr="task8.jpg" id="0" name="image3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7736" cy="1534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Для показанного на рисунке фильтра найти реакцию U(t) на линейно нарастающий сигнал e(t) на входе.</w:t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9</w:t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Переходный процесс в длинной линии при согласованной нагрузке. Максимизация коэффициента передачи мощности.</w:t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Функция корреляции шума, ее измерение усреднением по времени. Эргодическая гипотеза.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97024" cy="1030224"/>
            <wp:effectExtent b="0" l="0" r="0" t="0"/>
            <wp:docPr descr="task9.jpg" id="77" name="image37.jpg"/>
            <a:graphic>
              <a:graphicData uri="http://schemas.openxmlformats.org/drawingml/2006/picture">
                <pic:pic>
                  <pic:nvPicPr>
                    <pic:cNvPr descr="task9.jpg" id="0" name="image37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7024" cy="103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единичную ступень на входе – переходную характеристику.</w: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10</w:t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Корреляционное описание шума. Шумовые токи и напряжения.  Закон Ома для шумовых напряжений и токов.</w: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Нагруженная длинная линия.  Формула для входного импеданса.</w:t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68068" cy="1030224"/>
            <wp:effectExtent b="0" l="0" r="0" t="0"/>
            <wp:docPr descr="task10.jpg" id="79" name="image42.jpg"/>
            <a:graphic>
              <a:graphicData uri="http://schemas.openxmlformats.org/drawingml/2006/picture">
                <pic:pic>
                  <pic:nvPicPr>
                    <pic:cNvPr descr="task10.jpg" id="0" name="image4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8068" cy="103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линейно нарастающий сигнал e(t) на входе.</w:t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11</w:t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Переходный процесс в длинной линии при рассогласованной нагрузке, но согласованном источнике. Режимы холостого хода и короткого замыкания на выходе.</w:t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Переходный процесс в длинной линии при рассогласованной нагрузке, но согласованном источнике. Режимы холостого хода и короткого замыкания на выходе.</w:t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72868" cy="1030224"/>
            <wp:effectExtent b="0" l="0" r="0" t="0"/>
            <wp:docPr descr="task11.jpg" id="81" name="image34.jpg"/>
            <a:graphic>
              <a:graphicData uri="http://schemas.openxmlformats.org/drawingml/2006/picture">
                <pic:pic>
                  <pic:nvPicPr>
                    <pic:cNvPr descr="task11.jpg" id="0" name="image3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2868" cy="103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односторонний гармонический сигнал  e(t) на входе.</w:t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12</w:t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Сложение шумов, закон суммирования спектральных плотностей некоррелированных источников.</w:t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Явление стоячей волны,  коэффициент стоячей волны.</w:t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26336" cy="1030224"/>
            <wp:effectExtent b="0" l="0" r="0" t="0"/>
            <wp:docPr descr="task12.jpg" id="82" name="image35.jpg"/>
            <a:graphic>
              <a:graphicData uri="http://schemas.openxmlformats.org/drawingml/2006/picture">
                <pic:pic>
                  <pic:nvPicPr>
                    <pic:cNvPr descr="task12.jpg" id="0" name="image3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6336" cy="103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линейно нарастающий сигнал e(t) на входе.</w:t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13</w:t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Нагруженная длинная линия.  Выражение волнового сопротивления через входные импедансы в режимах холостого хода и короткого замыкания на выходе.</w:t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Основные характеристики шума. Среднее значение шума, его мощность ( дисперсия) Измерение мощности усреднением по времени. Эргодическая гипотеза.</w:t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68068" cy="1030224"/>
            <wp:effectExtent b="0" l="0" r="0" t="0"/>
            <wp:docPr descr="task13.jpg" id="83" name="image44.jpg"/>
            <a:graphic>
              <a:graphicData uri="http://schemas.openxmlformats.org/drawingml/2006/picture">
                <pic:pic>
                  <pic:nvPicPr>
                    <pic:cNvPr descr="task13.jpg" id="0" name="image4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8068" cy="103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односторонний гармонический сигнал  e(t) на входе.</w:t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14</w:t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Длинная линия как система с распределенными параметрами, волновое сопротивление, скорость распространения, постоянные затухания  волн во времени и пространстве, условия Хэвисайда.</w:t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Активная и реактивная мощности, комплексная мощность. Ее выражение через импеданс и комплексную амплитуду тока.</w:t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93036" cy="1077468"/>
            <wp:effectExtent b="0" l="0" r="0" t="0"/>
            <wp:docPr descr="task14.jpg" id="84" name="image40.jpg"/>
            <a:graphic>
              <a:graphicData uri="http://schemas.openxmlformats.org/drawingml/2006/picture">
                <pic:pic>
                  <pic:nvPicPr>
                    <pic:cNvPr descr="task14.jpg" id="0" name="image4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036" cy="1077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линейно нарастающий сигнал e(t) на входе.</w:t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15</w:t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Короткозамкнутый четвертьволновой отрезок как резонатор.  Резонансное сопротивление, добротность. </w:t>
      </w:r>
    </w:p>
    <w:p w:rsidR="00000000" w:rsidDel="00000000" w:rsidP="00000000" w:rsidRDefault="00000000" w:rsidRPr="00000000" w14:paraId="000000BD">
      <w:pPr>
        <w:keepNext w:val="0"/>
        <w:keepLines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Оценка дисперсии шума на выходе интегрирующей цепи. Шумовая полоса.</w:t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24812" cy="1342644"/>
            <wp:effectExtent b="0" l="0" r="0" t="0"/>
            <wp:docPr descr="task15.jpg" id="86" name="image38.jpg"/>
            <a:graphic>
              <a:graphicData uri="http://schemas.openxmlformats.org/drawingml/2006/picture">
                <pic:pic>
                  <pic:nvPicPr>
                    <pic:cNvPr descr="task15.jpg" id="0" name="image3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812" cy="1342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единичную ступень – переходную</w:t>
      </w:r>
      <w:r w:rsidDel="00000000" w:rsidR="00000000" w:rsidRPr="00000000">
        <w:rPr>
          <w:rtl w:val="0"/>
        </w:rPr>
        <w:t xml:space="preserve"> х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арактеристику.</w:t>
      </w:r>
    </w:p>
    <w:p w:rsidR="00000000" w:rsidDel="00000000" w:rsidP="00000000" w:rsidRDefault="00000000" w:rsidRPr="00000000" w14:paraId="000000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C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16</w:t>
      </w:r>
    </w:p>
    <w:p w:rsidR="00000000" w:rsidDel="00000000" w:rsidP="00000000" w:rsidRDefault="00000000" w:rsidRPr="00000000" w14:paraId="000000C4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Дробовой шум Шоттки.  Эквивалентная схема шумящего диода с источником шумового тока.</w:t>
      </w:r>
    </w:p>
    <w:p w:rsidR="00000000" w:rsidDel="00000000" w:rsidP="00000000" w:rsidRDefault="00000000" w:rsidRPr="00000000" w14:paraId="000000C5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Переходный процесс в длинной линии при рассогласованных источнике и  нагрузке. Установившиеся амплитуды волн.</w:t>
      </w:r>
    </w:p>
    <w:p w:rsidR="00000000" w:rsidDel="00000000" w:rsidP="00000000" w:rsidRDefault="00000000" w:rsidRPr="00000000" w14:paraId="000000C6">
      <w:pPr>
        <w:keepNext w:val="0"/>
        <w:keepLines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68424" cy="1382268"/>
            <wp:effectExtent b="0" l="0" r="0" t="0"/>
            <wp:docPr descr="task16.jpg" id="87" name="image47.jpg"/>
            <a:graphic>
              <a:graphicData uri="http://schemas.openxmlformats.org/drawingml/2006/picture">
                <pic:pic>
                  <pic:nvPicPr>
                    <pic:cNvPr descr="task16.jpg" id="0" name="image47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1382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линейно нарастающий сигнал e(t) на входе.</w:t>
      </w:r>
    </w:p>
    <w:p w:rsidR="00000000" w:rsidDel="00000000" w:rsidP="00000000" w:rsidRDefault="00000000" w:rsidRPr="00000000" w14:paraId="000000C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C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17</w:t>
      </w:r>
    </w:p>
    <w:p w:rsidR="00000000" w:rsidDel="00000000" w:rsidP="00000000" w:rsidRDefault="00000000" w:rsidRPr="00000000" w14:paraId="000000C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Телеграфные уравнения,  понятие падающей и отраженной волн. Коэффициент  отражения.</w:t>
      </w:r>
    </w:p>
    <w:p w:rsidR="00000000" w:rsidDel="00000000" w:rsidP="00000000" w:rsidRDefault="00000000" w:rsidRPr="00000000" w14:paraId="000000CD">
      <w:pPr>
        <w:keepNext w:val="0"/>
        <w:keepLines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Оценка дисперсии шума на выходе интегрирующей цепи. Шумовая полоса.</w:t>
      </w:r>
    </w:p>
    <w:p w:rsidR="00000000" w:rsidDel="00000000" w:rsidP="00000000" w:rsidRDefault="00000000" w:rsidRPr="00000000" w14:paraId="000000CE">
      <w:pPr>
        <w:keepNext w:val="0"/>
        <w:keepLines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06524" cy="1440180"/>
            <wp:effectExtent b="0" l="0" r="0" t="0"/>
            <wp:docPr descr="task17.jpg" id="88" name="image43.jpg"/>
            <a:graphic>
              <a:graphicData uri="http://schemas.openxmlformats.org/drawingml/2006/picture">
                <pic:pic>
                  <pic:nvPicPr>
                    <pic:cNvPr descr="task17.jpg" id="0" name="image43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6524" cy="1440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односторонний гармонический сигнал  e(t) на входе.</w:t>
      </w:r>
    </w:p>
    <w:p w:rsidR="00000000" w:rsidDel="00000000" w:rsidP="00000000" w:rsidRDefault="00000000" w:rsidRPr="00000000" w14:paraId="000000D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18</w:t>
      </w:r>
    </w:p>
    <w:p w:rsidR="00000000" w:rsidDel="00000000" w:rsidP="00000000" w:rsidRDefault="00000000" w:rsidRPr="00000000" w14:paraId="000000D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Оценка дисперсии шума на выходе параллельного контура с потерями. Шумовая полоса.</w:t>
      </w:r>
    </w:p>
    <w:p w:rsidR="00000000" w:rsidDel="00000000" w:rsidP="00000000" w:rsidRDefault="00000000" w:rsidRPr="00000000" w14:paraId="000000D6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Гармонические волны в длинной линии. Уравнение для комплексной амплитуды волны, постоянная распространения. </w:t>
      </w:r>
    </w:p>
    <w:p w:rsidR="00000000" w:rsidDel="00000000" w:rsidP="00000000" w:rsidRDefault="00000000" w:rsidRPr="00000000" w14:paraId="000000D7">
      <w:pPr>
        <w:keepNext w:val="0"/>
        <w:keepLines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D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16380" cy="1392936"/>
            <wp:effectExtent b="0" l="0" r="0" t="0"/>
            <wp:docPr descr="task18.jpg" id="89" name="image48.jpg"/>
            <a:graphic>
              <a:graphicData uri="http://schemas.openxmlformats.org/drawingml/2006/picture">
                <pic:pic>
                  <pic:nvPicPr>
                    <pic:cNvPr descr="task18.jpg" id="0" name="image48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1392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единичную ступень – переходную характеристику.</w:t>
      </w:r>
    </w:p>
    <w:p w:rsidR="00000000" w:rsidDel="00000000" w:rsidP="00000000" w:rsidRDefault="00000000" w:rsidRPr="00000000" w14:paraId="000000D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D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19</w:t>
      </w:r>
    </w:p>
    <w:p w:rsidR="00000000" w:rsidDel="00000000" w:rsidP="00000000" w:rsidRDefault="00000000" w:rsidRPr="00000000" w14:paraId="000000D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Подключение источника к нагрузке через длинную линию. Коэффициент передачи от комплексной амплитуды источника до амплитуды падающей волны на входе линии.</w:t>
      </w:r>
    </w:p>
    <w:p w:rsidR="00000000" w:rsidDel="00000000" w:rsidP="00000000" w:rsidRDefault="00000000" w:rsidRPr="00000000" w14:paraId="000000DF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Активная и реактивная мощности, комплексная мощность. Ее выражение через комплексные амплитуды напряжения и тока.</w:t>
      </w:r>
    </w:p>
    <w:p w:rsidR="00000000" w:rsidDel="00000000" w:rsidP="00000000" w:rsidRDefault="00000000" w:rsidRPr="00000000" w14:paraId="000000E0">
      <w:pPr>
        <w:keepNext w:val="0"/>
        <w:keepLines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E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783080" cy="1411224"/>
            <wp:effectExtent b="0" l="0" r="0" t="0"/>
            <wp:docPr descr="task19.jpg" id="60" name="image19.jpg"/>
            <a:graphic>
              <a:graphicData uri="http://schemas.openxmlformats.org/drawingml/2006/picture">
                <pic:pic>
                  <pic:nvPicPr>
                    <pic:cNvPr descr="task19.jpg" id="0" name="image19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411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линейно нарастающий сигнал e(t) на входе.</w:t>
      </w:r>
    </w:p>
    <w:p w:rsidR="00000000" w:rsidDel="00000000" w:rsidP="00000000" w:rsidRDefault="00000000" w:rsidRPr="00000000" w14:paraId="000000E4">
      <w:pPr>
        <w:jc w:val="center"/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869795</wp:posOffset>
            </wp:positionH>
            <wp:positionV relativeFrom="paragraph">
              <wp:posOffset>114300</wp:posOffset>
            </wp:positionV>
            <wp:extent cx="4203215" cy="3563303"/>
            <wp:effectExtent b="0" l="0" r="0" t="0"/>
            <wp:wrapSquare wrapText="bothSides" distB="114300" distT="114300" distL="114300" distR="114300"/>
            <wp:docPr id="36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3215" cy="35633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E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20 </w:t>
      </w:r>
    </w:p>
    <w:p w:rsidR="00000000" w:rsidDel="00000000" w:rsidP="00000000" w:rsidRDefault="00000000" w:rsidRPr="00000000" w14:paraId="000000E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Схема параллельного сумматора напряжений.  Определение его параметров по заданной паре коэффициентов передачи. Выходное сопротивление.</w:t>
      </w:r>
    </w:p>
    <w:p w:rsidR="00000000" w:rsidDel="00000000" w:rsidP="00000000" w:rsidRDefault="00000000" w:rsidRPr="00000000" w14:paraId="000000EF">
      <w:pPr>
        <w:keepNext w:val="0"/>
        <w:keepLines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Телеграфные уравнения,  понятие падающей и отраженной волн. Коэффициент  отражения.</w:t>
      </w:r>
    </w:p>
    <w:p w:rsidR="00000000" w:rsidDel="00000000" w:rsidP="00000000" w:rsidRDefault="00000000" w:rsidRPr="00000000" w14:paraId="000000F0">
      <w:pPr>
        <w:keepNext w:val="0"/>
        <w:keepLines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F1">
      <w:pPr>
        <w:numPr>
          <w:ilvl w:val="0"/>
          <w:numId w:val="33"/>
        </w:numPr>
        <w:spacing w:line="259" w:lineRule="auto"/>
        <w:ind w:left="720" w:hanging="360"/>
        <w:jc w:val="center"/>
      </w:pPr>
      <w:r w:rsidDel="00000000" w:rsidR="00000000" w:rsidRPr="00000000">
        <w:rPr/>
        <w:drawing>
          <wp:inline distB="0" distT="0" distL="0" distR="0">
            <wp:extent cx="1783080" cy="1392936"/>
            <wp:effectExtent b="0" l="0" r="0" t="0"/>
            <wp:docPr descr="task20.jpg" id="40" name="image3.jpg"/>
            <a:graphic>
              <a:graphicData uri="http://schemas.openxmlformats.org/drawingml/2006/picture">
                <pic:pic>
                  <pic:nvPicPr>
                    <pic:cNvPr descr="task20.jpg" id="0" name="image3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392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Найти отклик u(t) фильтра на рисунке на односторонний гармонический сигнал  e(t) на входе.</w:t>
      </w:r>
    </w:p>
    <w:p w:rsidR="00000000" w:rsidDel="00000000" w:rsidP="00000000" w:rsidRDefault="00000000" w:rsidRPr="00000000" w14:paraId="000000F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0F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21 </w:t>
      </w:r>
    </w:p>
    <w:p w:rsidR="00000000" w:rsidDel="00000000" w:rsidP="00000000" w:rsidRDefault="00000000" w:rsidRPr="00000000" w14:paraId="000000F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Свойства преобразования Лапласа. Линейность, теорема подобия, дифференцирование оригинала, дифференцирование изображения, интегрирование оригинала, интегрирование изображения, теорема запаздывания, теорема смещения. </w:t>
      </w:r>
    </w:p>
    <w:p w:rsidR="00000000" w:rsidDel="00000000" w:rsidP="00000000" w:rsidRDefault="00000000" w:rsidRPr="00000000" w14:paraId="000000F8">
      <w:pPr>
        <w:keepNext w:val="0"/>
        <w:keepLines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Матричные описания трехполюсника. Система H-параметров. Принцип их измерения.</w:t>
      </w:r>
    </w:p>
    <w:p w:rsidR="00000000" w:rsidDel="00000000" w:rsidP="00000000" w:rsidRDefault="00000000" w:rsidRPr="00000000" w14:paraId="000000F9">
      <w:pPr>
        <w:keepNext w:val="0"/>
        <w:keepLines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0F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373124" cy="1021080"/>
            <wp:effectExtent b="0" l="0" r="0" t="0"/>
            <wp:docPr descr="noice1.jpg" id="61" name="image18.jpg"/>
            <a:graphic>
              <a:graphicData uri="http://schemas.openxmlformats.org/drawingml/2006/picture">
                <pic:pic>
                  <pic:nvPicPr>
                    <pic:cNvPr descr="noice1.jpg" id="0" name="image18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3124" cy="1021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Найти спектральную плотность и функцию корреляции шума n(t). Вычислить его дисперсию (мощность).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432300"/>
            <wp:effectExtent b="0" l="0" r="0" t="0"/>
            <wp:docPr id="3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widowControl w:val="1"/>
        <w:pBdr>
          <w:top w:space="0" w:sz="0" w:val="nil"/>
          <w:left w:space="0" w:sz="0" w:val="nil"/>
          <w:bottom w:color="000000" w:space="1" w:sz="12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tag w:val="goog_rdk_2"/>
      </w:sdtPr>
      <w:sdtContent>
        <w:p w:rsidR="00000000" w:rsidDel="00000000" w:rsidP="00000000" w:rsidRDefault="00000000" w:rsidRPr="00000000" w14:paraId="0000010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Билет 22 </w:t>
          </w:r>
        </w:p>
      </w:sdtContent>
    </w:sdt>
    <w:p w:rsidR="00000000" w:rsidDel="00000000" w:rsidP="00000000" w:rsidRDefault="00000000" w:rsidRPr="00000000" w14:paraId="0000010F">
      <w:pPr>
        <w:keepNext w:val="0"/>
        <w:keepLines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Матричные описания трехполюсника. Системы X,Y-параметров. Принципы их измерения.</w:t>
      </w:r>
    </w:p>
    <w:p w:rsidR="00000000" w:rsidDel="00000000" w:rsidP="00000000" w:rsidRDefault="00000000" w:rsidRPr="00000000" w14:paraId="00000110">
      <w:pPr>
        <w:keepNext w:val="0"/>
        <w:keepLines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Описание линейной стационарной системы в частотной области – комплексные частота и амплитуда, передаточная функция.</w:t>
      </w:r>
    </w:p>
    <w:p w:rsidR="00000000" w:rsidDel="00000000" w:rsidP="00000000" w:rsidRDefault="00000000" w:rsidRPr="00000000" w14:paraId="00000111">
      <w:pPr>
        <w:keepNext w:val="0"/>
        <w:keepLines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1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335024" cy="1344168"/>
            <wp:effectExtent b="0" l="0" r="0" t="0"/>
            <wp:docPr descr="noice2.jpg" id="62" name="image20.jpg"/>
            <a:graphic>
              <a:graphicData uri="http://schemas.openxmlformats.org/drawingml/2006/picture">
                <pic:pic>
                  <pic:nvPicPr>
                    <pic:cNvPr descr="noice2.jpg" id="0" name="image20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5024" cy="1344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Найти спектральную плотность и функцию корреляции шума n(t). Вычислить его дисперсию (мощность).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432300"/>
            <wp:effectExtent b="0" l="0" r="0" t="0"/>
            <wp:docPr id="5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23 </w:t>
      </w:r>
    </w:p>
    <w:p w:rsidR="00000000" w:rsidDel="00000000" w:rsidP="00000000" w:rsidRDefault="00000000" w:rsidRPr="00000000" w14:paraId="000001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Аналитический сигнал. Комплексная амплитуда гармонического аналитического сигнала. Комплексный коэффициент передачи линейной инвариантной во времени системы. Его физический смысл, понятие АЧХ и ФЧХ системы, гармонический анализ.</w:t>
      </w:r>
    </w:p>
    <w:p w:rsidR="00000000" w:rsidDel="00000000" w:rsidP="00000000" w:rsidRDefault="00000000" w:rsidRPr="00000000" w14:paraId="00000119">
      <w:pPr>
        <w:keepNext w:val="0"/>
        <w:keepLines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Длинная линия как система с распределенными параметрами, волновое сопротивление, скорость распространения, постоянные затухания  волн во времени и пространстве, условия Хэвисайда.</w:t>
      </w:r>
    </w:p>
    <w:p w:rsidR="00000000" w:rsidDel="00000000" w:rsidP="00000000" w:rsidRDefault="00000000" w:rsidRPr="00000000" w14:paraId="0000011A">
      <w:pPr>
        <w:keepNext w:val="0"/>
        <w:keepLines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1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23544" cy="1248156"/>
            <wp:effectExtent b="0" l="0" r="0" t="0"/>
            <wp:docPr descr="noice3.jpg" id="63" name="image24.jpg"/>
            <a:graphic>
              <a:graphicData uri="http://schemas.openxmlformats.org/drawingml/2006/picture">
                <pic:pic>
                  <pic:nvPicPr>
                    <pic:cNvPr descr="noice3.jpg" id="0" name="image24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3544" cy="1248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Найти спектральную плотность шумового тока i(t).  Вычислить его дисперсию.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6180773" cy="3162300"/>
            <wp:effectExtent b="0" l="0" r="0" t="0"/>
            <wp:docPr id="4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14112" l="0" r="31153" t="20625"/>
                    <a:stretch>
                      <a:fillRect/>
                    </a:stretch>
                  </pic:blipFill>
                  <pic:spPr>
                    <a:xfrm>
                      <a:off x="0" y="0"/>
                      <a:ext cx="6180773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Если что, здесь написана дисперсия для напряжения, а не для тока.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457700"/>
            <wp:effectExtent b="0" l="0" r="0" t="0"/>
            <wp:docPr id="4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24 </w:t>
      </w:r>
    </w:p>
    <w:p w:rsidR="00000000" w:rsidDel="00000000" w:rsidP="00000000" w:rsidRDefault="00000000" w:rsidRPr="00000000" w14:paraId="0000012C">
      <w:pPr>
        <w:keepNext w:val="0"/>
        <w:keepLines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Четвертьволновые отрезки как конверторы импедансов.  Их применение для согласования источника с нагрузкой.</w:t>
      </w:r>
    </w:p>
    <w:p w:rsidR="00000000" w:rsidDel="00000000" w:rsidP="00000000" w:rsidRDefault="00000000" w:rsidRPr="00000000" w14:paraId="0000012D">
      <w:pPr>
        <w:keepNext w:val="0"/>
        <w:keepLines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Нули и полюсы передаточной функции. Графическая интерпретация описания линейной стационарной системы нулями и полюсами. Связь  частотных и фазовых характеристик системы с положениями нулей и полюсов. </w:t>
      </w:r>
    </w:p>
    <w:p w:rsidR="00000000" w:rsidDel="00000000" w:rsidP="00000000" w:rsidRDefault="00000000" w:rsidRPr="00000000" w14:paraId="0000012E">
      <w:pPr>
        <w:keepNext w:val="0"/>
        <w:keepLines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2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182624" cy="877824"/>
            <wp:effectExtent b="0" l="0" r="0" t="0"/>
            <wp:docPr descr="noice4.jpg" id="64" name="image25.jpg"/>
            <a:graphic>
              <a:graphicData uri="http://schemas.openxmlformats.org/drawingml/2006/picture">
                <pic:pic>
                  <pic:nvPicPr>
                    <pic:cNvPr descr="noice4.jpg" id="0" name="image25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2624" cy="877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Найти спектральную плотность шумового тока i(t).  Вычислить его дисперсию.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4432300"/>
            <wp:effectExtent b="0" l="0" r="0" t="0"/>
            <wp:docPr id="8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25 </w:t>
      </w:r>
    </w:p>
    <w:p w:rsidR="00000000" w:rsidDel="00000000" w:rsidP="00000000" w:rsidRDefault="00000000" w:rsidRPr="00000000" w14:paraId="00000135">
      <w:pPr>
        <w:keepNext w:val="0"/>
        <w:keepLines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Активная и реактивная мощности, комплексная мощность. Ее выражение через адмитанс и комплексную амплитуду напряжения.</w:t>
      </w:r>
    </w:p>
    <w:p w:rsidR="00000000" w:rsidDel="00000000" w:rsidP="00000000" w:rsidRDefault="00000000" w:rsidRPr="00000000" w14:paraId="00000136">
      <w:pPr>
        <w:keepNext w:val="0"/>
        <w:keepLines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Передаточная матрица, характеристическое сопротивление, лестничные схемы.</w:t>
      </w:r>
    </w:p>
    <w:p w:rsidR="00000000" w:rsidDel="00000000" w:rsidP="00000000" w:rsidRDefault="00000000" w:rsidRPr="00000000" w14:paraId="00000137">
      <w:pPr>
        <w:keepNext w:val="0"/>
        <w:keepLines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3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954024" cy="1563624"/>
            <wp:effectExtent b="0" l="0" r="0" t="0"/>
            <wp:docPr descr="noice5.jpg" id="65" name="image17.jpg"/>
            <a:graphic>
              <a:graphicData uri="http://schemas.openxmlformats.org/drawingml/2006/picture">
                <pic:pic>
                  <pic:nvPicPr>
                    <pic:cNvPr descr="noice5.jpg" id="0" name="image17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024" cy="1563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Найти спектральную плотность шума n(t). Вычислить его дисперсию</w:t>
      </w:r>
    </w:p>
    <w:p w:rsidR="00000000" w:rsidDel="00000000" w:rsidP="00000000" w:rsidRDefault="00000000" w:rsidRPr="00000000" w14:paraId="0000013A">
      <w:pPr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0115" cy="44577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26 </w:t>
      </w:r>
    </w:p>
    <w:p w:rsidR="00000000" w:rsidDel="00000000" w:rsidP="00000000" w:rsidRDefault="00000000" w:rsidRPr="00000000" w14:paraId="0000013E">
      <w:pPr>
        <w:keepNext w:val="0"/>
        <w:keepLines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Теорема об эквивалентном генераторе.  Параметры эквивалентного источника напряжения – теорема Тевенина.</w:t>
      </w:r>
    </w:p>
    <w:p w:rsidR="00000000" w:rsidDel="00000000" w:rsidP="00000000" w:rsidRDefault="00000000" w:rsidRPr="00000000" w14:paraId="0000013F">
      <w:pPr>
        <w:keepNext w:val="0"/>
        <w:keepLines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Телеграфные уравнения,  понятие падающей и отраженной волн. Коэффициент  отражения.</w:t>
      </w:r>
    </w:p>
    <w:p w:rsidR="00000000" w:rsidDel="00000000" w:rsidP="00000000" w:rsidRDefault="00000000" w:rsidRPr="00000000" w14:paraId="00000140">
      <w:pPr>
        <w:keepNext w:val="0"/>
        <w:keepLines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4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152144" cy="1133856"/>
            <wp:effectExtent b="0" l="0" r="0" t="0"/>
            <wp:docPr descr="noice6.jpg" id="66" name="image22.jpg"/>
            <a:graphic>
              <a:graphicData uri="http://schemas.openxmlformats.org/drawingml/2006/picture">
                <pic:pic>
                  <pic:nvPicPr>
                    <pic:cNvPr descr="noice6.jpg" id="0" name="image22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144" cy="1133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Найти спектральную плотность шумового тока i(t).  Вычислить его дисперсию.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27 </w:t>
      </w:r>
    </w:p>
    <w:p w:rsidR="00000000" w:rsidDel="00000000" w:rsidP="00000000" w:rsidRDefault="00000000" w:rsidRPr="00000000" w14:paraId="000001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Нагруженная длинная линия.  Выражение волнового сопротивления через входные импедансы в режимах холостого хода и короткого замыкания на выходе.</w:t>
      </w:r>
    </w:p>
    <w:p w:rsidR="00000000" w:rsidDel="00000000" w:rsidP="00000000" w:rsidRDefault="00000000" w:rsidRPr="00000000" w14:paraId="00000149">
      <w:pPr>
        <w:keepNext w:val="0"/>
        <w:keepLines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Связь описаний стационарной линейной системы во временной и частотной областях. Преобразование Фурье. Теорема о свертке.</w:t>
      </w:r>
    </w:p>
    <w:p w:rsidR="00000000" w:rsidDel="00000000" w:rsidP="00000000" w:rsidRDefault="00000000" w:rsidRPr="00000000" w14:paraId="0000014A">
      <w:pPr>
        <w:keepNext w:val="0"/>
        <w:keepLines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592580" cy="1039368"/>
            <wp:effectExtent b="0" l="0" r="0" t="0"/>
            <wp:docPr descr="noice7.jpg" id="67" name="image23.jpg"/>
            <a:graphic>
              <a:graphicData uri="http://schemas.openxmlformats.org/drawingml/2006/picture">
                <pic:pic>
                  <pic:nvPicPr>
                    <pic:cNvPr descr="noice7.jpg" id="0" name="image23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1039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Найти спектральную плотность и функцию корреляции шума n(t). Вычислить его дисперсию (мощность).</w:t>
      </w:r>
    </w:p>
    <w:p w:rsidR="00000000" w:rsidDel="00000000" w:rsidP="00000000" w:rsidRDefault="00000000" w:rsidRPr="00000000" w14:paraId="000001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28 </w:t>
      </w:r>
    </w:p>
    <w:p w:rsidR="00000000" w:rsidDel="00000000" w:rsidP="00000000" w:rsidRDefault="00000000" w:rsidRPr="00000000" w14:paraId="0000015E">
      <w:pPr>
        <w:keepNext w:val="0"/>
        <w:keepLines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Связь описаний стационарной линейной системы во временной и частотной областях. Преобразование Лапласа, теорема о  свертке.</w:t>
      </w:r>
    </w:p>
    <w:p w:rsidR="00000000" w:rsidDel="00000000" w:rsidP="00000000" w:rsidRDefault="00000000" w:rsidRPr="00000000" w14:paraId="0000015F">
      <w:pPr>
        <w:keepNext w:val="0"/>
        <w:keepLines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Представление делителя напряжения эквивалентными источниками напряжения и тока.</w:t>
      </w:r>
    </w:p>
    <w:p w:rsidR="00000000" w:rsidDel="00000000" w:rsidP="00000000" w:rsidRDefault="00000000" w:rsidRPr="00000000" w14:paraId="00000160">
      <w:pPr>
        <w:keepNext w:val="0"/>
        <w:keepLines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6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335024" cy="1469136"/>
            <wp:effectExtent b="0" l="0" r="0" t="0"/>
            <wp:docPr descr="noice8.jpg" id="68" name="image21.jpg"/>
            <a:graphic>
              <a:graphicData uri="http://schemas.openxmlformats.org/drawingml/2006/picture">
                <pic:pic>
                  <pic:nvPicPr>
                    <pic:cNvPr descr="noice8.jpg" id="0" name="image21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5024" cy="1469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Найти спектральную плотность шума n(t).</w:t>
      </w:r>
    </w:p>
    <w:p w:rsidR="00000000" w:rsidDel="00000000" w:rsidP="00000000" w:rsidRDefault="00000000" w:rsidRPr="00000000" w14:paraId="000001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29 </w:t>
      </w:r>
    </w:p>
    <w:p w:rsidR="00000000" w:rsidDel="00000000" w:rsidP="00000000" w:rsidRDefault="00000000" w:rsidRPr="00000000" w14:paraId="00000165">
      <w:pPr>
        <w:keepNext w:val="0"/>
        <w:keepLines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Теорема об эквивалентном генераторе.  Параметры эквивалентного источника тока – теорема Нортона.</w:t>
      </w:r>
    </w:p>
    <w:p w:rsidR="00000000" w:rsidDel="00000000" w:rsidP="00000000" w:rsidRDefault="00000000" w:rsidRPr="00000000" w14:paraId="00000166">
      <w:pPr>
        <w:keepNext w:val="0"/>
        <w:keepLines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Явление последовательного резонанса. Фильтр нижних </w:t>
      </w:r>
      <w:r w:rsidDel="00000000" w:rsidR="00000000" w:rsidRPr="00000000">
        <w:rPr>
          <w:rtl w:val="0"/>
        </w:rPr>
        <w:t xml:space="preserve">частот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на последовательном контуре.</w:t>
      </w:r>
    </w:p>
    <w:p w:rsidR="00000000" w:rsidDel="00000000" w:rsidP="00000000" w:rsidRDefault="00000000" w:rsidRPr="00000000" w14:paraId="00000167">
      <w:pPr>
        <w:keepNext w:val="0"/>
        <w:keepLines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6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744980" cy="886968"/>
            <wp:effectExtent b="0" l="0" r="0" t="0"/>
            <wp:docPr descr="noice9.jpg" id="43" name="image4.jpg"/>
            <a:graphic>
              <a:graphicData uri="http://schemas.openxmlformats.org/drawingml/2006/picture">
                <pic:pic>
                  <pic:nvPicPr>
                    <pic:cNvPr descr="noice9.jpg" id="0" name="image4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886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Найти спектральную плотность шума n(t).</w:t>
      </w:r>
    </w:p>
    <w:p w:rsidR="00000000" w:rsidDel="00000000" w:rsidP="00000000" w:rsidRDefault="00000000" w:rsidRPr="00000000" w14:paraId="000001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30 </w:t>
      </w:r>
    </w:p>
    <w:p w:rsidR="00000000" w:rsidDel="00000000" w:rsidP="00000000" w:rsidRDefault="00000000" w:rsidRPr="00000000" w14:paraId="0000016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Параллельный резонанс.  Пересчет последовательных потерь в эквивалентные параллельные.</w:t>
      </w:r>
    </w:p>
    <w:p w:rsidR="00000000" w:rsidDel="00000000" w:rsidP="00000000" w:rsidRDefault="00000000" w:rsidRPr="00000000" w14:paraId="0000016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Явление стоячей волны,  коэффициент стоячей волны.</w:t>
      </w:r>
    </w:p>
    <w:p w:rsidR="00000000" w:rsidDel="00000000" w:rsidP="00000000" w:rsidRDefault="00000000" w:rsidRPr="00000000" w14:paraId="0000016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830324" cy="886968"/>
            <wp:effectExtent b="0" l="0" r="0" t="0"/>
            <wp:docPr descr="noice10.jpg" id="44" name="image5.jpg"/>
            <a:graphic>
              <a:graphicData uri="http://schemas.openxmlformats.org/drawingml/2006/picture">
                <pic:pic>
                  <pic:nvPicPr>
                    <pic:cNvPr descr="noice10.jpg" id="0" name="image5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0324" cy="886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Найти спектральную плотность шума n(t).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31 </w:t>
      </w:r>
    </w:p>
    <w:p w:rsidR="00000000" w:rsidDel="00000000" w:rsidP="00000000" w:rsidRDefault="00000000" w:rsidRPr="00000000" w14:paraId="00000177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Отыскание реакции стационарной линейной системы на заданное входное воздействие при помощи аппарата преобразования Лапласа.</w:t>
      </w:r>
    </w:p>
    <w:p w:rsidR="00000000" w:rsidDel="00000000" w:rsidP="00000000" w:rsidRDefault="00000000" w:rsidRPr="00000000" w14:paraId="00000178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Теорема Винера Хинчина. Преобразование функции корреляции шума при линейной фильтрации.</w:t>
      </w:r>
    </w:p>
    <w:p w:rsidR="00000000" w:rsidDel="00000000" w:rsidP="00000000" w:rsidRDefault="00000000" w:rsidRPr="00000000" w14:paraId="00000179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Пусть измеренные на частоте f=1 Мгц значения входного импеданса линии длиной L=10 м составили 20 Ом в режиме короткого замыкания на выходе и 200 Ом в режиме холостого хода.</w:t>
      </w:r>
    </w:p>
    <w:p w:rsidR="00000000" w:rsidDel="00000000" w:rsidP="00000000" w:rsidRDefault="00000000" w:rsidRPr="00000000" w14:paraId="000001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Оценить волновое сопротивление w, скорость распространения v, погонные индуктивность L и емкость C.</w:t>
      </w:r>
    </w:p>
    <w:p w:rsidR="00000000" w:rsidDel="00000000" w:rsidP="00000000" w:rsidRDefault="00000000" w:rsidRPr="00000000" w14:paraId="000001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14300" distT="114300" distL="114300" distR="114300">
            <wp:extent cx="5940115" cy="5791200"/>
            <wp:effectExtent b="0" l="0" r="0" t="0"/>
            <wp:docPr id="5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32 </w:t>
      </w:r>
    </w:p>
    <w:p w:rsidR="00000000" w:rsidDel="00000000" w:rsidP="00000000" w:rsidRDefault="00000000" w:rsidRPr="00000000" w14:paraId="000001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Белый шум. Спектральная плотность шума Джонсона.  Эквивалентная схема шумящего резистора с источником шумового напряжения.</w:t>
      </w:r>
    </w:p>
    <w:p w:rsidR="00000000" w:rsidDel="00000000" w:rsidP="00000000" w:rsidRDefault="00000000" w:rsidRPr="00000000" w14:paraId="00000183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RC-фильтры второго порядка. Их графы Боде.</w:t>
      </w:r>
    </w:p>
    <w:p w:rsidR="00000000" w:rsidDel="00000000" w:rsidP="00000000" w:rsidRDefault="00000000" w:rsidRPr="00000000" w14:paraId="00000184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Пусть  дан L=10 м отрезок кабеля с волновым сопротивлением w=50 Ом и скоростью распространения v=200000 км/c. Оценить ее входные импедансы в режимах холостого хода и короткого замыкания на выходе.</w:t>
      </w:r>
      <w:r w:rsidDel="00000000" w:rsidR="00000000" w:rsidRPr="00000000">
        <w:rPr>
          <w:rtl w:val="0"/>
        </w:rPr>
        <w:t xml:space="preserve"> (Похоже, что данных мало. Не хватает частоты/длины волны. Привожу общую формулу.)</w:t>
      </w:r>
    </w:p>
    <w:p w:rsidR="00000000" w:rsidDel="00000000" w:rsidP="00000000" w:rsidRDefault="00000000" w:rsidRPr="00000000" w14:paraId="000001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4432300"/>
            <wp:effectExtent b="0" l="0" r="0" t="0"/>
            <wp:docPr id="4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33 </w:t>
      </w:r>
    </w:p>
    <w:p w:rsidR="00000000" w:rsidDel="00000000" w:rsidP="00000000" w:rsidRDefault="00000000" w:rsidRPr="00000000" w14:paraId="000001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Параллельный резонанс. Полосовой фильтр на параллельном контуре. Частотная и фазовая характеристики.</w:t>
      </w:r>
    </w:p>
    <w:p w:rsidR="00000000" w:rsidDel="00000000" w:rsidP="00000000" w:rsidRDefault="00000000" w:rsidRPr="00000000" w14:paraId="0000018D">
      <w:pPr>
        <w:keepNext w:val="0"/>
        <w:keepLines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Техника преобразования треугольника в звезду и наоборот.</w:t>
      </w:r>
    </w:p>
    <w:p w:rsidR="00000000" w:rsidDel="00000000" w:rsidP="00000000" w:rsidRDefault="00000000" w:rsidRPr="00000000" w14:paraId="0000018E">
      <w:pPr>
        <w:keepNext w:val="0"/>
        <w:keepLines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Пусть имеется удовлетворяющий условию Хэвисайда кабель с волновым сопротивлением w=50 Ом, скоростью распространения 200000 км/с и погонным сопротивлением R=0.5 Ом/м.</w:t>
      </w:r>
    </w:p>
    <w:p w:rsidR="00000000" w:rsidDel="00000000" w:rsidP="00000000" w:rsidRDefault="00000000" w:rsidRPr="00000000" w14:paraId="0000019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Какой длины L отрезок этого кабеля взять, чтобы получить четвертьволновой  резонатор на частоту в 10 МГц. Какими окажутся резонансное сопротивление и полоса по уровню 0.7.</w:t>
      </w:r>
    </w:p>
    <w:p w:rsidR="00000000" w:rsidDel="00000000" w:rsidP="00000000" w:rsidRDefault="00000000" w:rsidRPr="00000000" w14:paraId="000001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4432300"/>
            <wp:effectExtent b="0" l="0" r="0" t="0"/>
            <wp:docPr id="4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34 </w:t>
      </w:r>
    </w:p>
    <w:p w:rsidR="00000000" w:rsidDel="00000000" w:rsidP="00000000" w:rsidRDefault="00000000" w:rsidRPr="00000000" w14:paraId="000001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Пересчет H-параметров в X-параметры.</w:t>
      </w:r>
    </w:p>
    <w:p w:rsidR="00000000" w:rsidDel="00000000" w:rsidP="00000000" w:rsidRDefault="00000000" w:rsidRPr="00000000" w14:paraId="00000198">
      <w:pPr>
        <w:keepNext w:val="0"/>
        <w:keepLines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Импедансы и адмиттансы. Импедансы двухполюсников. Закон Ома в комплексной форме. </w:t>
      </w:r>
    </w:p>
    <w:p w:rsidR="00000000" w:rsidDel="00000000" w:rsidP="00000000" w:rsidRDefault="00000000" w:rsidRPr="00000000" w14:paraId="00000199">
      <w:pPr>
        <w:keepNext w:val="0"/>
        <w:keepLines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 короткозамкнутом отрезке кабеля длины L=5 м наблюдается резонанс на частоте f0=10 Мгц с сопротивлением R0=10 кОм и полосой  100 кГц. Оценить характеристики кабеля  - погонные индуктивность L, емкость C и сопротивление потерь R.  Условие Хэвисайда выполнено.</w:t>
      </w:r>
    </w:p>
    <w:p w:rsidR="00000000" w:rsidDel="00000000" w:rsidP="00000000" w:rsidRDefault="00000000" w:rsidRPr="00000000" w14:paraId="000001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4432300"/>
            <wp:effectExtent b="0" l="0" r="0" t="0"/>
            <wp:docPr id="5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9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35</w:t>
      </w:r>
    </w:p>
    <w:p w:rsidR="00000000" w:rsidDel="00000000" w:rsidP="00000000" w:rsidRDefault="00000000" w:rsidRPr="00000000" w14:paraId="000001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Описание стационарной линейной системы во временной области. Импульсная реакция, интеграл Дюамеля (свертка)</w:t>
      </w:r>
    </w:p>
    <w:p w:rsidR="00000000" w:rsidDel="00000000" w:rsidP="00000000" w:rsidRDefault="00000000" w:rsidRPr="00000000" w14:paraId="000001A3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Длинная линия как система с распределенными параметрами, волновое сопротивление, скорость распространения, постоянные затухания  волн во времени и пространстве, условия Хэвисайда.</w:t>
      </w:r>
    </w:p>
    <w:p w:rsidR="00000000" w:rsidDel="00000000" w:rsidP="00000000" w:rsidRDefault="00000000" w:rsidRPr="00000000" w14:paraId="000001A4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A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Пусть требуется согласовать источник с сопротивление 50 Ом с нагрузкой в 200 Ом четвертьволновым кабелем со скоростью распространения v=200000 км/с.  Каким должно быть волновое сопротивление кабеля w?  Как следует выбрать его длину L, чтобы согласование было обеспечено на частоте 100 Мгц.</w:t>
      </w:r>
    </w:p>
    <w:p w:rsidR="00000000" w:rsidDel="00000000" w:rsidP="00000000" w:rsidRDefault="00000000" w:rsidRPr="00000000" w14:paraId="000001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4432300"/>
            <wp:effectExtent b="0" l="0" r="0" t="0"/>
            <wp:docPr id="3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36</w:t>
      </w:r>
    </w:p>
    <w:p w:rsidR="00000000" w:rsidDel="00000000" w:rsidP="00000000" w:rsidRDefault="00000000" w:rsidRPr="00000000" w14:paraId="000001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Явление стоячей волны,  коэффициент стоячей волны.</w:t>
      </w:r>
    </w:p>
    <w:p w:rsidR="00000000" w:rsidDel="00000000" w:rsidP="00000000" w:rsidRDefault="00000000" w:rsidRPr="00000000" w14:paraId="000001AD">
      <w:pPr>
        <w:keepNext w:val="0"/>
        <w:keepLines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Добротность колебательной системы, понятие обобщенной расстройки.</w:t>
      </w:r>
    </w:p>
    <w:p w:rsidR="00000000" w:rsidDel="00000000" w:rsidP="00000000" w:rsidRDefault="00000000" w:rsidRPr="00000000" w14:paraId="000001AE">
      <w:pPr>
        <w:keepNext w:val="0"/>
        <w:keepLines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Пусть кабель с волновым сопротивлением 50 Ом и скоростью распространения 200000 км/с нагружен на сопротивление в 150 Ом. Каким будет коэффициент стоячей волны? Каково расстояние между ближайшими узлом и пучностью на частоте в 10 Мгц?</w:t>
      </w:r>
    </w:p>
    <w:p w:rsidR="00000000" w:rsidDel="00000000" w:rsidP="00000000" w:rsidRDefault="00000000" w:rsidRPr="00000000" w14:paraId="000001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4432300"/>
            <wp:effectExtent b="0" l="0" r="0" t="0"/>
            <wp:docPr id="7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37</w:t>
      </w:r>
    </w:p>
    <w:p w:rsidR="00000000" w:rsidDel="00000000" w:rsidP="00000000" w:rsidRDefault="00000000" w:rsidRPr="00000000" w14:paraId="000001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keepNext w:val="0"/>
        <w:keepLines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Режекторный RC-фильтр с двойным T-мостом, его частотная и фазовая характеристики.</w:t>
      </w:r>
    </w:p>
    <w:p w:rsidR="00000000" w:rsidDel="00000000" w:rsidP="00000000" w:rsidRDefault="00000000" w:rsidRPr="00000000" w14:paraId="000001B7">
      <w:pPr>
        <w:keepNext w:val="0"/>
        <w:keepLines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Белый шум. Спектральная плотность шума Джонсона.  Эквивалентная схема шумящего резистора с источником шумового напряжения.</w:t>
      </w:r>
    </w:p>
    <w:p w:rsidR="00000000" w:rsidDel="00000000" w:rsidP="00000000" w:rsidRDefault="00000000" w:rsidRPr="00000000" w14:paraId="000001B8">
      <w:pPr>
        <w:keepNext w:val="0"/>
        <w:keepLines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Пусть имеется разомкнутый на выходе отрезок Хэвисайдова кабеля с волновым сопротивлением 50 Ом и сопротивлением потерь 0.5 Ом/м.  Как зависит от длины L его входное сопротивление по постоянному току (на нулевой частоте).</w:t>
      </w:r>
    </w:p>
    <w:p w:rsidR="00000000" w:rsidDel="00000000" w:rsidP="00000000" w:rsidRDefault="00000000" w:rsidRPr="00000000" w14:paraId="000001B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5670970"/>
            <wp:effectExtent b="0" l="0" r="0" t="0"/>
            <wp:docPr id="4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38</w:t>
      </w:r>
    </w:p>
    <w:p w:rsidR="00000000" w:rsidDel="00000000" w:rsidP="00000000" w:rsidRDefault="00000000" w:rsidRPr="00000000" w14:paraId="000001B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Дробовой шум Шоттки.  Эквивалентная схема шумящего диода с источником шумового тока.</w:t>
      </w:r>
    </w:p>
    <w:p w:rsidR="00000000" w:rsidDel="00000000" w:rsidP="00000000" w:rsidRDefault="00000000" w:rsidRPr="00000000" w14:paraId="000001C1">
      <w:pPr>
        <w:keepNext w:val="0"/>
        <w:keepLines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Применение вычетов для отыскания функции оригинала, лаплас-образ которой представляется дробно-рациональной функцией.</w:t>
      </w:r>
    </w:p>
    <w:p w:rsidR="00000000" w:rsidDel="00000000" w:rsidP="00000000" w:rsidRDefault="00000000" w:rsidRPr="00000000" w14:paraId="000001C2">
      <w:pPr>
        <w:keepNext w:val="0"/>
        <w:keepLines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C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Пусть источник нулевым сопротивлением подключен к нагрузке Rl=150 Ом через длинную линию с волновым сопротивлением 50 Ом.  Нарисовать графики переходных </w:t>
      </w:r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роцессов  на входе по амплитудам падающей и отраженной волн, по напряжению и току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C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5270920"/>
            <wp:effectExtent b="0" l="0" r="0" t="0"/>
            <wp:docPr id="3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C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39</w:t>
      </w:r>
    </w:p>
    <w:p w:rsidR="00000000" w:rsidDel="00000000" w:rsidP="00000000" w:rsidRDefault="00000000" w:rsidRPr="00000000" w14:paraId="000001C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Явление последовательного резонанса. Полосовой фильтр на последовательном контуре.</w:t>
      </w:r>
    </w:p>
    <w:p w:rsidR="00000000" w:rsidDel="00000000" w:rsidP="00000000" w:rsidRDefault="00000000" w:rsidRPr="00000000" w14:paraId="000001CA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Условие взаимности трехполюсника в терминах матрицы X-параметров.</w:t>
      </w:r>
    </w:p>
    <w:p w:rsidR="00000000" w:rsidDel="00000000" w:rsidP="00000000" w:rsidRDefault="00000000" w:rsidRPr="00000000" w14:paraId="000001CB">
      <w:pPr>
        <w:keepNext w:val="0"/>
        <w:keepLines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C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Пусть источник нулевым сопротивлением подключен к нагрузке Rl=50/3 Ом через длинную линию с волновым сопротивлением 50 Ом.  Нарисовать графики переходных процессов  на входе по амплитудам падающей и отраженной волн, по напряжению и току. </w:t>
      </w:r>
    </w:p>
    <w:p w:rsidR="00000000" w:rsidDel="00000000" w:rsidP="00000000" w:rsidRDefault="00000000" w:rsidRPr="00000000" w14:paraId="000001C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4432300"/>
            <wp:effectExtent b="0" l="0" r="0" t="0"/>
            <wp:docPr id="5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_____________________________________________________________________</w:t>
      </w:r>
    </w:p>
    <w:p w:rsidR="00000000" w:rsidDel="00000000" w:rsidP="00000000" w:rsidRDefault="00000000" w:rsidRPr="00000000" w14:paraId="000001D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Билет 40</w:t>
      </w:r>
    </w:p>
    <w:p w:rsidR="00000000" w:rsidDel="00000000" w:rsidP="00000000" w:rsidRDefault="00000000" w:rsidRPr="00000000" w14:paraId="000001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keepNext w:val="0"/>
        <w:keepLines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Техника построения графов Боде частотных характеристик. </w:t>
      </w:r>
    </w:p>
    <w:p w:rsidR="00000000" w:rsidDel="00000000" w:rsidP="00000000" w:rsidRDefault="00000000" w:rsidRPr="00000000" w14:paraId="000001D5">
      <w:pPr>
        <w:keepNext w:val="0"/>
        <w:keepLines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Теорема Винера Хинчина. Преобразование спектральной плотности шума при линейной фильтрации.</w:t>
      </w:r>
    </w:p>
    <w:p w:rsidR="00000000" w:rsidDel="00000000" w:rsidP="00000000" w:rsidRDefault="00000000" w:rsidRPr="00000000" w14:paraId="000001D6">
      <w:pPr>
        <w:keepNext w:val="0"/>
        <w:keepLines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Задача</w:t>
      </w:r>
    </w:p>
    <w:p w:rsidR="00000000" w:rsidDel="00000000" w:rsidP="00000000" w:rsidRDefault="00000000" w:rsidRPr="00000000" w14:paraId="000001D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Пусть источник нулевым сопротивлением подключен  на вход  короткозамкнутой на выходе длинной линии.  Нарисовать графики переходных процессов  на входе по амплитудам падающей и отраженной волн, по напряжению и току. </w:t>
      </w:r>
    </w:p>
    <w:p w:rsidR="00000000" w:rsidDel="00000000" w:rsidP="00000000" w:rsidRDefault="00000000" w:rsidRPr="00000000" w14:paraId="000001D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526971" cy="4702628"/>
            <wp:effectExtent b="-587828" l="587828" r="587828" t="-587828"/>
            <wp:docPr id="5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26971" cy="4702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Картинка проверено в MicroCap. Если есть потери, то А и В, конечно, не будут бесконечно расти</w:t>
      </w:r>
    </w:p>
    <w:p w:rsidR="00000000" w:rsidDel="00000000" w:rsidP="00000000" w:rsidRDefault="00000000" w:rsidRPr="00000000" w14:paraId="000001D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Они будут выглядеть так: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0115" cy="1562100"/>
            <wp:effectExtent b="0" l="0" r="0" t="0"/>
            <wp:docPr id="5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center"/>
        <w:rPr/>
      </w:pPr>
      <w:r w:rsidDel="00000000" w:rsidR="00000000" w:rsidRPr="00000000">
        <w:rPr>
          <w:rtl w:val="0"/>
        </w:rPr>
      </w:r>
    </w:p>
    <w:sectPr>
      <w:headerReference r:id="rId66" w:type="default"/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E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0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2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7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1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4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35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9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9F7E2F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Balloon Text"/>
    <w:basedOn w:val="a"/>
    <w:link w:val="a4"/>
    <w:uiPriority w:val="99"/>
    <w:semiHidden w:val="1"/>
    <w:unhideWhenUsed w:val="1"/>
    <w:rsid w:val="00742C18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a4" w:customStyle="1">
    <w:name w:val="Текст выноски Знак"/>
    <w:basedOn w:val="a0"/>
    <w:link w:val="a3"/>
    <w:uiPriority w:val="99"/>
    <w:semiHidden w:val="1"/>
    <w:rsid w:val="00742C18"/>
    <w:rPr>
      <w:rFonts w:ascii="Tahoma" w:cs="Tahoma" w:hAnsi="Tahoma"/>
      <w:sz w:val="16"/>
      <w:szCs w:val="16"/>
    </w:rPr>
  </w:style>
  <w:style w:type="paragraph" w:styleId="a5">
    <w:name w:val="No Spacing"/>
    <w:uiPriority w:val="1"/>
    <w:qFormat w:val="1"/>
    <w:rsid w:val="00742C18"/>
    <w:pPr>
      <w:spacing w:after="0" w:line="240" w:lineRule="auto"/>
    </w:pPr>
  </w:style>
  <w:style w:type="paragraph" w:styleId="a6">
    <w:name w:val="List Paragraph"/>
    <w:basedOn w:val="a"/>
    <w:uiPriority w:val="34"/>
    <w:qFormat w:val="1"/>
    <w:rsid w:val="008F1BF8"/>
    <w:pPr>
      <w:spacing w:after="160" w:line="259" w:lineRule="auto"/>
      <w:ind w:left="720"/>
      <w:contextualSpacing w:val="1"/>
    </w:pPr>
    <w:rPr>
      <w:lang w:val="en-US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13.png"/><Relationship Id="rId41" Type="http://schemas.openxmlformats.org/officeDocument/2006/relationships/image" Target="media/image20.jpg"/><Relationship Id="rId44" Type="http://schemas.openxmlformats.org/officeDocument/2006/relationships/image" Target="media/image10.png"/><Relationship Id="rId43" Type="http://schemas.openxmlformats.org/officeDocument/2006/relationships/image" Target="media/image24.jpg"/><Relationship Id="rId46" Type="http://schemas.openxmlformats.org/officeDocument/2006/relationships/image" Target="media/image25.jpg"/><Relationship Id="rId45" Type="http://schemas.openxmlformats.org/officeDocument/2006/relationships/image" Target="media/image55.png"/><Relationship Id="rId1" Type="http://schemas.openxmlformats.org/officeDocument/2006/relationships/image" Target="media/image1.wmf"/><Relationship Id="rId2" Type="http://schemas.openxmlformats.org/officeDocument/2006/relationships/oleObject" Target="embeddings/oleObject1.bin"/><Relationship Id="rId3" Type="http://schemas.openxmlformats.org/officeDocument/2006/relationships/image" Target="media/image1.wmf"/><Relationship Id="rId4" Type="http://schemas.openxmlformats.org/officeDocument/2006/relationships/oleObject" Target="embeddings/oleObject2.bin"/><Relationship Id="rId9" Type="http://schemas.openxmlformats.org/officeDocument/2006/relationships/styles" Target="styles.xml"/><Relationship Id="rId48" Type="http://schemas.openxmlformats.org/officeDocument/2006/relationships/image" Target="media/image17.jpg"/><Relationship Id="rId47" Type="http://schemas.openxmlformats.org/officeDocument/2006/relationships/image" Target="media/image57.png"/><Relationship Id="rId49" Type="http://schemas.openxmlformats.org/officeDocument/2006/relationships/image" Target="media/image54.png"/><Relationship Id="rId5" Type="http://schemas.openxmlformats.org/officeDocument/2006/relationships/theme" Target="theme/theme1.xml"/><Relationship Id="rId6" Type="http://schemas.openxmlformats.org/officeDocument/2006/relationships/settings" Target="settings.xml"/><Relationship Id="rId7" Type="http://schemas.openxmlformats.org/officeDocument/2006/relationships/fontTable" Target="fontTable.xml"/><Relationship Id="rId8" Type="http://schemas.openxmlformats.org/officeDocument/2006/relationships/numbering" Target="numbering.xml"/><Relationship Id="rId31" Type="http://schemas.openxmlformats.org/officeDocument/2006/relationships/image" Target="media/image40.jpg"/><Relationship Id="rId30" Type="http://schemas.openxmlformats.org/officeDocument/2006/relationships/image" Target="media/image44.jpg"/><Relationship Id="rId33" Type="http://schemas.openxmlformats.org/officeDocument/2006/relationships/image" Target="media/image47.jpg"/><Relationship Id="rId32" Type="http://schemas.openxmlformats.org/officeDocument/2006/relationships/image" Target="media/image38.jpg"/><Relationship Id="rId35" Type="http://schemas.openxmlformats.org/officeDocument/2006/relationships/image" Target="media/image48.jpg"/><Relationship Id="rId34" Type="http://schemas.openxmlformats.org/officeDocument/2006/relationships/image" Target="media/image43.jpg"/><Relationship Id="rId37" Type="http://schemas.openxmlformats.org/officeDocument/2006/relationships/image" Target="media/image53.jpg"/><Relationship Id="rId36" Type="http://schemas.openxmlformats.org/officeDocument/2006/relationships/image" Target="media/image19.jpg"/><Relationship Id="rId39" Type="http://schemas.openxmlformats.org/officeDocument/2006/relationships/image" Target="media/image18.jpg"/><Relationship Id="rId38" Type="http://schemas.openxmlformats.org/officeDocument/2006/relationships/image" Target="media/image3.jpg"/><Relationship Id="rId62" Type="http://schemas.openxmlformats.org/officeDocument/2006/relationships/image" Target="media/image46.png"/><Relationship Id="rId61" Type="http://schemas.openxmlformats.org/officeDocument/2006/relationships/image" Target="media/image15.png"/><Relationship Id="rId20" Type="http://schemas.openxmlformats.org/officeDocument/2006/relationships/image" Target="media/image45.png"/><Relationship Id="rId64" Type="http://schemas.openxmlformats.org/officeDocument/2006/relationships/image" Target="media/image12.jpg"/><Relationship Id="rId63" Type="http://schemas.openxmlformats.org/officeDocument/2006/relationships/image" Target="media/image36.png"/><Relationship Id="rId22" Type="http://schemas.openxmlformats.org/officeDocument/2006/relationships/image" Target="media/image6.png"/><Relationship Id="rId66" Type="http://schemas.openxmlformats.org/officeDocument/2006/relationships/header" Target="header1.xml"/><Relationship Id="rId21" Type="http://schemas.openxmlformats.org/officeDocument/2006/relationships/image" Target="media/image39.jpg"/><Relationship Id="rId65" Type="http://schemas.openxmlformats.org/officeDocument/2006/relationships/image" Target="media/image9.jpg"/><Relationship Id="rId24" Type="http://schemas.openxmlformats.org/officeDocument/2006/relationships/image" Target="media/image41.png"/><Relationship Id="rId23" Type="http://schemas.openxmlformats.org/officeDocument/2006/relationships/image" Target="media/image32.jpg"/><Relationship Id="rId60" Type="http://schemas.openxmlformats.org/officeDocument/2006/relationships/image" Target="media/image50.png"/><Relationship Id="rId26" Type="http://schemas.openxmlformats.org/officeDocument/2006/relationships/image" Target="media/image37.jpg"/><Relationship Id="rId25" Type="http://schemas.openxmlformats.org/officeDocument/2006/relationships/image" Target="media/image33.jpg"/><Relationship Id="rId28" Type="http://schemas.openxmlformats.org/officeDocument/2006/relationships/image" Target="media/image34.jpg"/><Relationship Id="rId27" Type="http://schemas.openxmlformats.org/officeDocument/2006/relationships/image" Target="media/image42.jpg"/><Relationship Id="rId29" Type="http://schemas.openxmlformats.org/officeDocument/2006/relationships/image" Target="media/image35.jpg"/><Relationship Id="rId51" Type="http://schemas.openxmlformats.org/officeDocument/2006/relationships/image" Target="media/image23.jpg"/><Relationship Id="rId50" Type="http://schemas.openxmlformats.org/officeDocument/2006/relationships/image" Target="media/image22.jpg"/><Relationship Id="rId53" Type="http://schemas.openxmlformats.org/officeDocument/2006/relationships/image" Target="media/image4.jpg"/><Relationship Id="rId52" Type="http://schemas.openxmlformats.org/officeDocument/2006/relationships/image" Target="media/image21.jpg"/><Relationship Id="rId11" Type="http://schemas.openxmlformats.org/officeDocument/2006/relationships/image" Target="media/image29.jpg"/><Relationship Id="rId55" Type="http://schemas.openxmlformats.org/officeDocument/2006/relationships/image" Target="media/image7.jpg"/><Relationship Id="rId10" Type="http://schemas.openxmlformats.org/officeDocument/2006/relationships/customXml" Target="../customXML/item1.xml"/><Relationship Id="rId54" Type="http://schemas.openxmlformats.org/officeDocument/2006/relationships/image" Target="media/image5.jpg"/><Relationship Id="rId13" Type="http://schemas.openxmlformats.org/officeDocument/2006/relationships/image" Target="media/image27.jpg"/><Relationship Id="rId57" Type="http://schemas.openxmlformats.org/officeDocument/2006/relationships/image" Target="media/image14.png"/><Relationship Id="rId12" Type="http://schemas.openxmlformats.org/officeDocument/2006/relationships/image" Target="media/image49.png"/><Relationship Id="rId56" Type="http://schemas.openxmlformats.org/officeDocument/2006/relationships/image" Target="media/image11.png"/><Relationship Id="rId15" Type="http://schemas.openxmlformats.org/officeDocument/2006/relationships/image" Target="media/image28.jpg"/><Relationship Id="rId59" Type="http://schemas.openxmlformats.org/officeDocument/2006/relationships/image" Target="media/image56.png"/><Relationship Id="rId14" Type="http://schemas.openxmlformats.org/officeDocument/2006/relationships/image" Target="media/image8.png"/><Relationship Id="rId58" Type="http://schemas.openxmlformats.org/officeDocument/2006/relationships/image" Target="media/image30.png"/><Relationship Id="rId17" Type="http://schemas.openxmlformats.org/officeDocument/2006/relationships/image" Target="media/image31.jpg"/><Relationship Id="rId16" Type="http://schemas.openxmlformats.org/officeDocument/2006/relationships/image" Target="media/image51.png"/><Relationship Id="rId19" Type="http://schemas.openxmlformats.org/officeDocument/2006/relationships/image" Target="media/image26.jpg"/><Relationship Id="rId18" Type="http://schemas.openxmlformats.org/officeDocument/2006/relationships/image" Target="media/image52.jpg"/></Relationships>
</file>

<file path=word/_rels/fontTable.xml.rels><?xml version="1.0" encoding="UTF-8" standalone="yes"?><Relationships xmlns="http://schemas.openxmlformats.org/package/2006/relationships"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5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dQy4lNhsBP1n9G4xz585w1x5MwQ==">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2020-12-28T07:57:00Z</dcterms:created>
  <dc:creator>Пользователь</dc:creator>
</cp:coreProperties>
</file>